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ED" w:rsidRPr="0043569F" w:rsidRDefault="00124507" w:rsidP="008622AF">
      <w:pPr>
        <w:spacing w:before="40" w:after="40" w:line="252" w:lineRule="auto"/>
        <w:jc w:val="center"/>
        <w:rPr>
          <w:b/>
        </w:rPr>
      </w:pPr>
      <w:r w:rsidRPr="0043569F">
        <w:rPr>
          <w:b/>
        </w:rPr>
        <w:t>PHIẾU LẤY Ý KIẾN</w:t>
      </w:r>
    </w:p>
    <w:p w:rsidR="00124507" w:rsidRPr="0043569F" w:rsidRDefault="00124507" w:rsidP="008622AF">
      <w:pPr>
        <w:spacing w:before="40" w:after="40" w:line="252" w:lineRule="auto"/>
        <w:jc w:val="center"/>
        <w:rPr>
          <w:b/>
        </w:rPr>
      </w:pPr>
      <w:r w:rsidRPr="0043569F">
        <w:rPr>
          <w:b/>
        </w:rPr>
        <w:t>CÁC CƠ QUAN, TỔ CHỨC, CÁ NHÂN, CỘNG ĐỒNG DÂN CƯ ĐỐI VỚI DỰ THẢO QUY CHẾ QUẢN LÝ ĐÔ THỊ THÀNH PHỐ VIỆT TRÌ</w:t>
      </w:r>
    </w:p>
    <w:p w:rsidR="00124507" w:rsidRPr="0043569F" w:rsidRDefault="00124507" w:rsidP="008D12D0">
      <w:pPr>
        <w:spacing w:before="120" w:after="40" w:line="252" w:lineRule="auto"/>
        <w:ind w:firstLine="425"/>
        <w:jc w:val="both"/>
        <w:rPr>
          <w:b/>
        </w:rPr>
      </w:pPr>
      <w:r w:rsidRPr="0043569F">
        <w:rPr>
          <w:b/>
        </w:rPr>
        <w:t>I. MỤC TIÊU – Ý NGHĨA</w:t>
      </w:r>
    </w:p>
    <w:p w:rsidR="00124507" w:rsidRDefault="00124507" w:rsidP="008622AF">
      <w:pPr>
        <w:spacing w:before="40" w:after="40" w:line="252" w:lineRule="auto"/>
        <w:ind w:firstLine="426"/>
        <w:jc w:val="both"/>
      </w:pPr>
      <w:r>
        <w:t>Phiếu lấy ý kiến các cơ quan, tổ chức, cá nhân, cộng đồng dân cư đối với dự thảo Quy chế quản lý đô thị thành phố Việt Trì được xây dựng với mục đích hoàn thiện nội dung dự thảo Quy chế quản lý đô thị thành phố Việt Trì.</w:t>
      </w:r>
    </w:p>
    <w:p w:rsidR="00124507" w:rsidRDefault="00124507" w:rsidP="008622AF">
      <w:pPr>
        <w:spacing w:before="40" w:after="40" w:line="252" w:lineRule="auto"/>
        <w:ind w:firstLine="426"/>
        <w:jc w:val="both"/>
      </w:pPr>
      <w:r>
        <w:t>Trên cở sở các ý kiến góp ý, cơ quan tổ chức soạn thảo sẽ tổng hợp, phân tích, lựa chọn các nội dung phù hợp để bổ sung hoặc hiệu chỉnh nhằm hoàn chỉnh dự thảo Quy chế quản lý đô thị thành phố Việt Trì, đáp ứng yêu cầu phát triển chung của toàn thành phố và đảm bảo phù hợp với các quy định của pháp luật hiện hành.</w:t>
      </w:r>
    </w:p>
    <w:p w:rsidR="00124507" w:rsidRDefault="00124507" w:rsidP="008622AF">
      <w:pPr>
        <w:spacing w:before="40" w:after="40" w:line="252" w:lineRule="auto"/>
        <w:ind w:firstLine="426"/>
        <w:jc w:val="both"/>
      </w:pPr>
      <w:r>
        <w:t>Ghi chú: Phiếu góp ý được thu nhận trong vòng 30 ngày đối với tổ chức, cá nhân, cộng đồng dân cư (15 ngày đối với cơ quan) kể từ ngày được đăng trên Trang thông tin điện tử thành phố Việt Trì. Có thể gửi phiếu đóng góp ý kiến trực tiếp về UBND thành phố Việt Trì (qua phòng Quản lý đô thị) qua email hoặc đường bưu điện đến địa chỉ dưới đây:</w:t>
      </w:r>
    </w:p>
    <w:p w:rsidR="00124507" w:rsidRDefault="00124507" w:rsidP="008622AF">
      <w:pPr>
        <w:spacing w:before="40" w:after="40" w:line="252" w:lineRule="auto"/>
        <w:ind w:firstLine="426"/>
        <w:jc w:val="both"/>
      </w:pPr>
      <w:r>
        <w:t>- Trang thông tin điện tử thành phố Việt Trì:</w:t>
      </w:r>
      <w:r w:rsidR="00CB6999" w:rsidRPr="00CB6999">
        <w:t xml:space="preserve"> https://viettri.phutho.gov.vn/</w:t>
      </w:r>
    </w:p>
    <w:p w:rsidR="00124507" w:rsidRDefault="00124507" w:rsidP="008622AF">
      <w:pPr>
        <w:spacing w:before="40" w:after="40" w:line="252" w:lineRule="auto"/>
        <w:ind w:firstLine="426"/>
        <w:jc w:val="both"/>
      </w:pPr>
      <w:r>
        <w:t xml:space="preserve">- email: </w:t>
      </w:r>
      <w:hyperlink r:id="rId5" w:history="1">
        <w:r w:rsidRPr="001753A3">
          <w:rPr>
            <w:rStyle w:val="Hyperlink"/>
          </w:rPr>
          <w:t>phongqldtviettri@gmail.com</w:t>
        </w:r>
      </w:hyperlink>
    </w:p>
    <w:p w:rsidR="00124507" w:rsidRDefault="00124507" w:rsidP="008622AF">
      <w:pPr>
        <w:spacing w:before="40" w:after="40" w:line="252" w:lineRule="auto"/>
        <w:ind w:firstLine="426"/>
        <w:jc w:val="both"/>
      </w:pPr>
      <w:r>
        <w:t>- Địa chỉ: 1166 đường Hùng Vương, phường Tiên Cát, thành phố Việt Trì, tỉnh Phú Thọ.</w:t>
      </w:r>
    </w:p>
    <w:p w:rsidR="00124507" w:rsidRPr="0043569F" w:rsidRDefault="00124507" w:rsidP="008D12D0">
      <w:pPr>
        <w:spacing w:before="120" w:after="40" w:line="252" w:lineRule="auto"/>
        <w:ind w:firstLine="425"/>
        <w:jc w:val="both"/>
        <w:rPr>
          <w:b/>
        </w:rPr>
      </w:pPr>
      <w:r w:rsidRPr="0043569F">
        <w:rPr>
          <w:b/>
        </w:rPr>
        <w:t>II. HƯỚNG DẪN TR</w:t>
      </w:r>
      <w:r w:rsidR="00F634B1">
        <w:rPr>
          <w:b/>
        </w:rPr>
        <w:t>Ả</w:t>
      </w:r>
      <w:r w:rsidRPr="0043569F">
        <w:rPr>
          <w:b/>
        </w:rPr>
        <w:t xml:space="preserve"> LỜI</w:t>
      </w:r>
    </w:p>
    <w:p w:rsidR="008622AF" w:rsidRDefault="00503984" w:rsidP="008622AF">
      <w:pPr>
        <w:spacing w:before="40" w:after="40" w:line="252" w:lineRule="auto"/>
        <w:ind w:firstLine="426"/>
        <w:jc w:val="both"/>
      </w:pPr>
      <w:r>
        <w:t>B</w:t>
      </w:r>
      <w:r w:rsidR="00124507">
        <w:t xml:space="preserve">ảng câu hỏi gồm các phần chính: </w:t>
      </w:r>
    </w:p>
    <w:p w:rsidR="008622AF" w:rsidRDefault="00124507" w:rsidP="008622AF">
      <w:pPr>
        <w:spacing w:before="40" w:after="40" w:line="252" w:lineRule="auto"/>
        <w:ind w:firstLine="426"/>
        <w:jc w:val="both"/>
      </w:pPr>
      <w:r>
        <w:t xml:space="preserve">A. Thông tin về cơ quan, tổ chức, các nhân đóng góp ý kiến. </w:t>
      </w:r>
    </w:p>
    <w:p w:rsidR="008622AF" w:rsidRDefault="00124507" w:rsidP="008622AF">
      <w:pPr>
        <w:spacing w:before="40" w:after="40" w:line="252" w:lineRule="auto"/>
        <w:ind w:firstLine="426"/>
        <w:jc w:val="both"/>
      </w:pPr>
      <w:r>
        <w:t xml:space="preserve">B. Ý kiến đóng góp cho nội dung dự thảo Quy chế. </w:t>
      </w:r>
    </w:p>
    <w:p w:rsidR="00124507" w:rsidRDefault="00124507" w:rsidP="008622AF">
      <w:pPr>
        <w:spacing w:before="40" w:after="40" w:line="252" w:lineRule="auto"/>
        <w:ind w:firstLine="426"/>
        <w:jc w:val="both"/>
      </w:pPr>
      <w:r>
        <w:t>C. Đề nghị khác.</w:t>
      </w:r>
    </w:p>
    <w:p w:rsidR="00124507" w:rsidRDefault="00124507" w:rsidP="008622AF">
      <w:pPr>
        <w:spacing w:before="40" w:after="40" w:line="252" w:lineRule="auto"/>
        <w:ind w:firstLine="426"/>
        <w:jc w:val="both"/>
      </w:pPr>
      <w:r>
        <w:t xml:space="preserve">Các câu hỏi chủ yếu ở dưới dạng lựa chọn câu trả lời đánh giá: “Thống nhất – Chưa thống nhất – Thống nhất có điều chỉnh” (đánh dấu X hoặc V vào những ô trống </w:t>
      </w:r>
      <w:r>
        <w:sym w:font="Symbol" w:char="F07F"/>
      </w:r>
      <w:r>
        <w:t>) và ý kiến bổ sung tại dòng kẻ cho sẵn………………..Nếu câu trả lời của quý vị dài hơn không gian cho sẵn của phiếu, xin vui lòng sử dụng các khoảng trống bên cạnh hoặc viết thêm ra giấy trắng (áp dụng với bản góp ý viết tay).</w:t>
      </w:r>
    </w:p>
    <w:p w:rsidR="00420BE5" w:rsidRDefault="00420BE5">
      <w:pPr>
        <w:rPr>
          <w:b/>
        </w:rPr>
      </w:pPr>
      <w:r>
        <w:rPr>
          <w:b/>
        </w:rPr>
        <w:br w:type="page"/>
      </w:r>
    </w:p>
    <w:p w:rsidR="00124507" w:rsidRPr="0043569F" w:rsidRDefault="0043569F" w:rsidP="008D12D0">
      <w:pPr>
        <w:spacing w:before="120" w:after="40" w:line="252" w:lineRule="auto"/>
        <w:ind w:firstLine="425"/>
        <w:jc w:val="both"/>
        <w:rPr>
          <w:b/>
        </w:rPr>
      </w:pPr>
      <w:r w:rsidRPr="0043569F">
        <w:rPr>
          <w:b/>
        </w:rPr>
        <w:lastRenderedPageBreak/>
        <w:t xml:space="preserve">A. </w:t>
      </w:r>
      <w:r w:rsidR="00124507" w:rsidRPr="0043569F">
        <w:rPr>
          <w:b/>
        </w:rPr>
        <w:t>THÔNG TIN VỀ CƠ QUAN, TỔ CHỨC, CÁC NHÂN ĐÓNG GÓP Ý KIẾN.</w:t>
      </w:r>
    </w:p>
    <w:p w:rsidR="0043569F" w:rsidRDefault="0052373F" w:rsidP="008622AF">
      <w:pPr>
        <w:tabs>
          <w:tab w:val="left" w:leader="dot" w:pos="6804"/>
        </w:tabs>
        <w:spacing w:before="40" w:after="40" w:line="252" w:lineRule="auto"/>
        <w:ind w:left="357"/>
        <w:jc w:val="both"/>
      </w:pPr>
      <w:r>
        <w:t>Tên cơ quan, tổ chức, cá nhân:</w:t>
      </w:r>
      <w:r w:rsidR="0043569F">
        <w:t>…………………………………………………..</w:t>
      </w:r>
    </w:p>
    <w:p w:rsidR="0052373F" w:rsidRDefault="0043569F" w:rsidP="008622AF">
      <w:pPr>
        <w:tabs>
          <w:tab w:val="left" w:leader="dot" w:pos="6804"/>
        </w:tabs>
        <w:spacing w:before="40" w:after="40" w:line="252" w:lineRule="auto"/>
        <w:ind w:left="357"/>
        <w:jc w:val="both"/>
      </w:pPr>
      <w:r>
        <w:t>Địa chỉ:………………………………………………………………………</w:t>
      </w:r>
      <w:r w:rsidR="00784218">
        <w:t>......</w:t>
      </w:r>
    </w:p>
    <w:p w:rsidR="00784218" w:rsidRDefault="00784218" w:rsidP="008622AF">
      <w:pPr>
        <w:tabs>
          <w:tab w:val="left" w:leader="dot" w:pos="3119"/>
        </w:tabs>
        <w:spacing w:before="40" w:after="40" w:line="252" w:lineRule="auto"/>
        <w:ind w:left="357"/>
        <w:jc w:val="both"/>
      </w:pPr>
      <w:r>
        <w:t>Điện thoại:</w:t>
      </w:r>
      <w:r>
        <w:tab/>
        <w:t>Fax:……………….Email…………………………….</w:t>
      </w:r>
    </w:p>
    <w:p w:rsidR="00784218" w:rsidRDefault="00784218" w:rsidP="008D12D0">
      <w:pPr>
        <w:spacing w:before="120" w:after="40" w:line="252" w:lineRule="auto"/>
        <w:ind w:firstLine="425"/>
        <w:jc w:val="both"/>
        <w:rPr>
          <w:b/>
        </w:rPr>
      </w:pPr>
      <w:r w:rsidRPr="00784218">
        <w:rPr>
          <w:b/>
        </w:rPr>
        <w:t>B. Ý KIẾN ĐÓNG GÓP CHO NỘI DUNG DỰ THẢO QUY CHẾ</w:t>
      </w:r>
    </w:p>
    <w:p w:rsidR="00784218" w:rsidRDefault="00784218" w:rsidP="008622AF">
      <w:pPr>
        <w:spacing w:before="40" w:after="40" w:line="252" w:lineRule="auto"/>
        <w:ind w:left="357" w:firstLine="363"/>
        <w:jc w:val="both"/>
      </w:pPr>
      <w:r w:rsidRPr="00825D34">
        <w:t xml:space="preserve">1. </w:t>
      </w:r>
      <w:r w:rsidR="00026FF5">
        <w:t>Các ông, bà có thống nhất với n</w:t>
      </w:r>
      <w:r w:rsidRPr="00825D34">
        <w:t xml:space="preserve">ội dung tổng thể </w:t>
      </w:r>
      <w:r w:rsidR="00026FF5">
        <w:t xml:space="preserve">dự thảo </w:t>
      </w:r>
      <w:r w:rsidRPr="00825D34">
        <w:t xml:space="preserve">quy chế </w:t>
      </w:r>
      <w:r w:rsidR="00026FF5">
        <w:t xml:space="preserve">quản lý đô thị </w:t>
      </w:r>
      <w:r w:rsidRPr="00825D34">
        <w:t>gồm 10 chương, 37 điều</w:t>
      </w:r>
      <w:r w:rsidR="00026FF5">
        <w:t xml:space="preserve"> không?</w:t>
      </w:r>
    </w:p>
    <w:p w:rsidR="003B706D" w:rsidRDefault="003B706D"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3B706D" w:rsidRDefault="003B706D" w:rsidP="008622AF">
      <w:pPr>
        <w:tabs>
          <w:tab w:val="left" w:leader="dot" w:pos="3119"/>
        </w:tabs>
        <w:spacing w:before="40" w:after="40" w:line="252" w:lineRule="auto"/>
        <w:ind w:left="357"/>
        <w:rPr>
          <w:szCs w:val="28"/>
        </w:rPr>
      </w:pPr>
      <w:r>
        <w:rPr>
          <w:szCs w:val="28"/>
        </w:rPr>
        <w:t>Ý kiến bổ sung:…………………………………………………………………...</w:t>
      </w:r>
    </w:p>
    <w:p w:rsidR="003B706D" w:rsidRDefault="003B706D" w:rsidP="008622AF">
      <w:pPr>
        <w:widowControl w:val="0"/>
        <w:spacing w:before="40" w:after="40" w:line="252" w:lineRule="auto"/>
        <w:rPr>
          <w:szCs w:val="28"/>
        </w:rPr>
      </w:pPr>
      <w:r>
        <w:rPr>
          <w:szCs w:val="28"/>
        </w:rPr>
        <w:t>…………………………………………………………………………………..…...</w:t>
      </w:r>
    </w:p>
    <w:p w:rsidR="003B706D" w:rsidRPr="009E5AB3" w:rsidRDefault="003B706D" w:rsidP="008622AF">
      <w:pPr>
        <w:widowControl w:val="0"/>
        <w:spacing w:before="40" w:after="40" w:line="252" w:lineRule="auto"/>
        <w:rPr>
          <w:szCs w:val="28"/>
        </w:rPr>
      </w:pPr>
      <w:r>
        <w:rPr>
          <w:szCs w:val="28"/>
        </w:rPr>
        <w:t>……………………………………………………………………………………….</w:t>
      </w:r>
    </w:p>
    <w:p w:rsidR="00026FF5" w:rsidRDefault="0099427C" w:rsidP="008622AF">
      <w:pPr>
        <w:spacing w:before="40" w:after="40" w:line="252" w:lineRule="auto"/>
        <w:ind w:left="357" w:firstLine="363"/>
        <w:jc w:val="both"/>
      </w:pPr>
      <w:r>
        <w:rPr>
          <w:szCs w:val="28"/>
        </w:rPr>
        <w:t>2.</w:t>
      </w:r>
      <w:r w:rsidR="00026FF5">
        <w:rPr>
          <w:szCs w:val="28"/>
        </w:rPr>
        <w:t xml:space="preserve"> </w:t>
      </w:r>
      <w:r>
        <w:rPr>
          <w:szCs w:val="28"/>
        </w:rPr>
        <w:t xml:space="preserve"> </w:t>
      </w:r>
      <w:r w:rsidR="00BF684C">
        <w:t>Ô</w:t>
      </w:r>
      <w:r w:rsidR="00986027">
        <w:t>ng, bà</w:t>
      </w:r>
      <w:r w:rsidR="00986027">
        <w:rPr>
          <w:szCs w:val="28"/>
        </w:rPr>
        <w:t xml:space="preserve"> </w:t>
      </w:r>
      <w:r w:rsidR="00BF684C">
        <w:rPr>
          <w:szCs w:val="28"/>
        </w:rPr>
        <w:t xml:space="preserve">cho biết </w:t>
      </w:r>
      <w:r w:rsidR="00986027">
        <w:rPr>
          <w:szCs w:val="28"/>
        </w:rPr>
        <w:t xml:space="preserve">các nội dung </w:t>
      </w:r>
      <w:r w:rsidR="00026FF5">
        <w:rPr>
          <w:szCs w:val="28"/>
        </w:rPr>
        <w:t xml:space="preserve">dự thảo Quy chế </w:t>
      </w:r>
      <w:r w:rsidR="00026FF5">
        <w:t>đã đầy đủ các mặt quản lý của đô thị hay chưa? Có cần bổ sung quy định nào không?</w:t>
      </w:r>
    </w:p>
    <w:p w:rsidR="00694E5E" w:rsidRDefault="00694E5E"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694E5E" w:rsidRDefault="00694E5E" w:rsidP="008622AF">
      <w:pPr>
        <w:tabs>
          <w:tab w:val="left" w:leader="dot" w:pos="3119"/>
        </w:tabs>
        <w:spacing w:before="40" w:after="40" w:line="252" w:lineRule="auto"/>
        <w:ind w:left="357"/>
        <w:rPr>
          <w:szCs w:val="28"/>
        </w:rPr>
      </w:pPr>
      <w:r>
        <w:rPr>
          <w:szCs w:val="28"/>
        </w:rPr>
        <w:t>Ý kiến bổ sung:…………………………………………………………………...</w:t>
      </w:r>
    </w:p>
    <w:p w:rsidR="00694E5E" w:rsidRDefault="00694E5E" w:rsidP="008622AF">
      <w:pPr>
        <w:widowControl w:val="0"/>
        <w:spacing w:before="40" w:after="40" w:line="252" w:lineRule="auto"/>
        <w:rPr>
          <w:szCs w:val="28"/>
        </w:rPr>
      </w:pPr>
      <w:r>
        <w:rPr>
          <w:szCs w:val="28"/>
        </w:rPr>
        <w:t>…………………………………………………………………………………..…...</w:t>
      </w:r>
    </w:p>
    <w:p w:rsidR="00694E5E" w:rsidRPr="009E5AB3" w:rsidRDefault="00694E5E" w:rsidP="008622AF">
      <w:pPr>
        <w:widowControl w:val="0"/>
        <w:spacing w:before="40" w:after="40" w:line="252" w:lineRule="auto"/>
        <w:rPr>
          <w:szCs w:val="28"/>
        </w:rPr>
      </w:pPr>
      <w:r>
        <w:rPr>
          <w:szCs w:val="28"/>
        </w:rPr>
        <w:t>……………………………………………………………………………………….</w:t>
      </w:r>
    </w:p>
    <w:p w:rsidR="00026FF5" w:rsidRDefault="00986027" w:rsidP="008622AF">
      <w:pPr>
        <w:widowControl w:val="0"/>
        <w:spacing w:before="40" w:after="40" w:line="252" w:lineRule="auto"/>
        <w:jc w:val="both"/>
        <w:rPr>
          <w:szCs w:val="28"/>
          <w:lang w:val="es-ES"/>
        </w:rPr>
      </w:pPr>
      <w:r>
        <w:rPr>
          <w:szCs w:val="28"/>
        </w:rPr>
        <w:tab/>
        <w:t>3.</w:t>
      </w:r>
      <w:r>
        <w:rPr>
          <w:szCs w:val="28"/>
          <w:lang w:val="es-ES"/>
        </w:rPr>
        <w:t xml:space="preserve"> </w:t>
      </w:r>
      <w:r w:rsidR="00891013">
        <w:rPr>
          <w:szCs w:val="28"/>
          <w:lang w:val="es-ES"/>
        </w:rPr>
        <w:t>Q</w:t>
      </w:r>
      <w:r w:rsidR="006D19E8">
        <w:rPr>
          <w:szCs w:val="28"/>
          <w:lang w:val="es-ES"/>
        </w:rPr>
        <w:t xml:space="preserve">uan điểm </w:t>
      </w:r>
      <w:r w:rsidR="00891013">
        <w:rPr>
          <w:szCs w:val="28"/>
          <w:lang w:val="es-ES"/>
        </w:rPr>
        <w:t>của ông, b</w:t>
      </w:r>
      <w:bookmarkStart w:id="0" w:name="_GoBack"/>
      <w:bookmarkEnd w:id="0"/>
      <w:r w:rsidR="00891013">
        <w:rPr>
          <w:szCs w:val="28"/>
          <w:lang w:val="es-ES"/>
        </w:rPr>
        <w:t xml:space="preserve">à </w:t>
      </w:r>
      <w:r w:rsidR="006D19E8">
        <w:rPr>
          <w:szCs w:val="28"/>
          <w:lang w:val="es-ES"/>
        </w:rPr>
        <w:t xml:space="preserve">như thế nào </w:t>
      </w:r>
      <w:r>
        <w:rPr>
          <w:szCs w:val="28"/>
          <w:lang w:val="es-ES"/>
        </w:rPr>
        <w:t xml:space="preserve">về phạm vi điều chỉnh của </w:t>
      </w:r>
      <w:r w:rsidR="002C3BBA">
        <w:rPr>
          <w:szCs w:val="28"/>
          <w:lang w:val="es-ES"/>
        </w:rPr>
        <w:t xml:space="preserve">dự thảo </w:t>
      </w:r>
      <w:r>
        <w:rPr>
          <w:szCs w:val="28"/>
          <w:lang w:val="es-ES"/>
        </w:rPr>
        <w:t xml:space="preserve">Quy chế </w:t>
      </w:r>
      <w:r w:rsidR="00BF684C">
        <w:rPr>
          <w:szCs w:val="28"/>
          <w:lang w:val="es-ES"/>
        </w:rPr>
        <w:t xml:space="preserve">tại </w:t>
      </w:r>
      <w:r w:rsidR="00BF684C">
        <w:rPr>
          <w:szCs w:val="28"/>
        </w:rPr>
        <w:t>Chương I.</w:t>
      </w:r>
      <w:r w:rsidR="00BF684C" w:rsidRPr="00986027">
        <w:rPr>
          <w:szCs w:val="28"/>
          <w:lang w:val="es-ES"/>
        </w:rPr>
        <w:t xml:space="preserve"> </w:t>
      </w:r>
      <w:r w:rsidR="00BF684C" w:rsidRPr="003F6AEB">
        <w:rPr>
          <w:szCs w:val="28"/>
          <w:lang w:val="es-ES"/>
        </w:rPr>
        <w:t>Quy định chung</w:t>
      </w:r>
      <w:r>
        <w:rPr>
          <w:szCs w:val="28"/>
          <w:lang w:val="es-ES"/>
        </w:rPr>
        <w:t xml:space="preserve">? </w:t>
      </w:r>
      <w:r w:rsidR="00193266">
        <w:rPr>
          <w:szCs w:val="28"/>
          <w:lang w:val="es-ES"/>
        </w:rPr>
        <w:t>C</w:t>
      </w:r>
      <w:r>
        <w:rPr>
          <w:szCs w:val="28"/>
          <w:lang w:val="es-ES"/>
        </w:rPr>
        <w:t>ần bổ sung thêm đối tượng nào?</w:t>
      </w:r>
    </w:p>
    <w:p w:rsidR="00040B52" w:rsidRDefault="00040B52"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040B52" w:rsidRDefault="00040B52" w:rsidP="008622AF">
      <w:pPr>
        <w:tabs>
          <w:tab w:val="left" w:leader="dot" w:pos="3119"/>
        </w:tabs>
        <w:spacing w:before="40" w:after="40" w:line="252" w:lineRule="auto"/>
        <w:ind w:left="357"/>
        <w:rPr>
          <w:szCs w:val="28"/>
        </w:rPr>
      </w:pPr>
      <w:r>
        <w:rPr>
          <w:szCs w:val="28"/>
        </w:rPr>
        <w:t>Ý kiến bổ sung:…………………………………………………………………...</w:t>
      </w:r>
    </w:p>
    <w:p w:rsidR="00040B52" w:rsidRDefault="00040B52" w:rsidP="008622AF">
      <w:pPr>
        <w:widowControl w:val="0"/>
        <w:spacing w:before="40" w:after="40" w:line="252" w:lineRule="auto"/>
        <w:rPr>
          <w:szCs w:val="28"/>
        </w:rPr>
      </w:pPr>
      <w:r>
        <w:rPr>
          <w:szCs w:val="28"/>
        </w:rPr>
        <w:t>…………………………………………………………………………………..…...</w:t>
      </w:r>
    </w:p>
    <w:p w:rsidR="00040B52" w:rsidRDefault="00040B52" w:rsidP="008622AF">
      <w:pPr>
        <w:widowControl w:val="0"/>
        <w:spacing w:before="40" w:after="40" w:line="252" w:lineRule="auto"/>
        <w:jc w:val="both"/>
        <w:rPr>
          <w:szCs w:val="28"/>
          <w:lang w:val="es-ES"/>
        </w:rPr>
      </w:pPr>
      <w:r>
        <w:rPr>
          <w:szCs w:val="28"/>
        </w:rPr>
        <w:t>……………………………………………………………………………………….</w:t>
      </w:r>
    </w:p>
    <w:p w:rsidR="00986027" w:rsidRDefault="00986027" w:rsidP="008622AF">
      <w:pPr>
        <w:widowControl w:val="0"/>
        <w:spacing w:before="40" w:after="40" w:line="252" w:lineRule="auto"/>
        <w:ind w:firstLine="720"/>
        <w:jc w:val="both"/>
        <w:rPr>
          <w:szCs w:val="28"/>
          <w:lang w:val="es-ES"/>
        </w:rPr>
      </w:pPr>
      <w:r>
        <w:rPr>
          <w:szCs w:val="28"/>
          <w:lang w:val="es-ES"/>
        </w:rPr>
        <w:t>4.</w:t>
      </w:r>
      <w:r w:rsidR="00BF684C">
        <w:rPr>
          <w:szCs w:val="28"/>
          <w:lang w:val="es-ES"/>
        </w:rPr>
        <w:t xml:space="preserve"> </w:t>
      </w:r>
      <w:r w:rsidR="008C368B">
        <w:rPr>
          <w:szCs w:val="28"/>
          <w:lang w:val="es-ES"/>
        </w:rPr>
        <w:t>Theo ô</w:t>
      </w:r>
      <w:r w:rsidR="00040B52">
        <w:rPr>
          <w:szCs w:val="28"/>
          <w:lang w:val="es-ES"/>
        </w:rPr>
        <w:t xml:space="preserve">ng, bà </w:t>
      </w:r>
      <w:r w:rsidR="008C368B">
        <w:rPr>
          <w:szCs w:val="28"/>
          <w:lang w:val="es-ES"/>
        </w:rPr>
        <w:t xml:space="preserve">nội dung </w:t>
      </w:r>
      <w:r w:rsidR="00BF684C">
        <w:rPr>
          <w:szCs w:val="28"/>
        </w:rPr>
        <w:t>Chương I.</w:t>
      </w:r>
      <w:r w:rsidR="00BF684C" w:rsidRPr="00986027">
        <w:rPr>
          <w:szCs w:val="28"/>
          <w:lang w:val="es-ES"/>
        </w:rPr>
        <w:t xml:space="preserve"> </w:t>
      </w:r>
      <w:r w:rsidR="00BF684C" w:rsidRPr="003F6AEB">
        <w:rPr>
          <w:szCs w:val="28"/>
          <w:lang w:val="es-ES"/>
        </w:rPr>
        <w:t>Quy định chung</w:t>
      </w:r>
      <w:r w:rsidR="00BF684C">
        <w:rPr>
          <w:szCs w:val="28"/>
          <w:lang w:val="es-ES"/>
        </w:rPr>
        <w:t xml:space="preserve"> </w:t>
      </w:r>
      <w:r w:rsidR="00040B52">
        <w:rPr>
          <w:szCs w:val="28"/>
          <w:lang w:val="es-ES"/>
        </w:rPr>
        <w:t>đối tượng áp dụng</w:t>
      </w:r>
      <w:r w:rsidR="008C368B">
        <w:rPr>
          <w:szCs w:val="28"/>
          <w:lang w:val="es-ES"/>
        </w:rPr>
        <w:t xml:space="preserve"> của dự thảo Quy chế</w:t>
      </w:r>
      <w:r w:rsidR="00040B52">
        <w:rPr>
          <w:szCs w:val="28"/>
          <w:lang w:val="es-ES"/>
        </w:rPr>
        <w:t xml:space="preserve"> đã đầy đủ chưa? Cần thêm đối tượng nào khác không?</w:t>
      </w:r>
    </w:p>
    <w:p w:rsidR="00040B52" w:rsidRDefault="00040B52"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F31A83" w:rsidRDefault="00F31A83" w:rsidP="008622AF">
      <w:pPr>
        <w:tabs>
          <w:tab w:val="left" w:leader="dot" w:pos="3119"/>
        </w:tabs>
        <w:spacing w:before="40" w:after="40" w:line="252" w:lineRule="auto"/>
        <w:ind w:left="357"/>
        <w:rPr>
          <w:szCs w:val="28"/>
        </w:rPr>
      </w:pPr>
      <w:r>
        <w:rPr>
          <w:szCs w:val="28"/>
        </w:rPr>
        <w:t>Ý kiến bổ sung:…………………………………………………………………...</w:t>
      </w:r>
    </w:p>
    <w:p w:rsidR="00F31A83" w:rsidRDefault="00F31A83" w:rsidP="008622AF">
      <w:pPr>
        <w:widowControl w:val="0"/>
        <w:spacing w:before="40" w:after="40" w:line="252" w:lineRule="auto"/>
        <w:rPr>
          <w:szCs w:val="28"/>
        </w:rPr>
      </w:pPr>
      <w:r>
        <w:rPr>
          <w:szCs w:val="28"/>
        </w:rPr>
        <w:t>…………………………………………………………………………………..…...</w:t>
      </w:r>
    </w:p>
    <w:p w:rsidR="00040B52" w:rsidRDefault="00F31A83" w:rsidP="008622AF">
      <w:pPr>
        <w:widowControl w:val="0"/>
        <w:spacing w:before="40" w:after="40" w:line="252" w:lineRule="auto"/>
        <w:jc w:val="both"/>
        <w:rPr>
          <w:szCs w:val="28"/>
        </w:rPr>
      </w:pPr>
      <w:r>
        <w:rPr>
          <w:szCs w:val="28"/>
        </w:rPr>
        <w:t>……………………………………………………………………………………….</w:t>
      </w:r>
    </w:p>
    <w:p w:rsidR="00026FF5" w:rsidRDefault="00D3164E" w:rsidP="008622AF">
      <w:pPr>
        <w:widowControl w:val="0"/>
        <w:spacing w:before="40" w:after="40" w:line="252" w:lineRule="auto"/>
        <w:ind w:firstLine="720"/>
        <w:jc w:val="both"/>
        <w:rPr>
          <w:szCs w:val="28"/>
          <w:lang w:val="es-ES"/>
        </w:rPr>
      </w:pPr>
      <w:r>
        <w:rPr>
          <w:szCs w:val="28"/>
          <w:lang w:val="es-ES"/>
        </w:rPr>
        <w:t xml:space="preserve">5. </w:t>
      </w:r>
      <w:r w:rsidR="005614DC">
        <w:rPr>
          <w:szCs w:val="28"/>
          <w:lang w:val="es-ES"/>
        </w:rPr>
        <w:t xml:space="preserve">Nội dung dự thảo Quy chế tại </w:t>
      </w:r>
      <w:r w:rsidR="0044004B" w:rsidRPr="003F6AEB">
        <w:rPr>
          <w:szCs w:val="28"/>
          <w:lang w:val="es-ES"/>
        </w:rPr>
        <w:t>Chương II: Quản lý quy hoạch đô thị</w:t>
      </w:r>
      <w:r w:rsidR="005614DC">
        <w:rPr>
          <w:szCs w:val="28"/>
          <w:lang w:val="es-ES"/>
        </w:rPr>
        <w:t xml:space="preserve"> đã quy định</w:t>
      </w:r>
      <w:r w:rsidR="0044004B">
        <w:rPr>
          <w:szCs w:val="28"/>
          <w:lang w:val="es-ES"/>
        </w:rPr>
        <w:t xml:space="preserve"> trách nhiệm của cá nhân, hộ gia đình, tổ chức</w:t>
      </w:r>
      <w:r w:rsidR="005614DC">
        <w:rPr>
          <w:szCs w:val="28"/>
          <w:lang w:val="es-ES"/>
        </w:rPr>
        <w:t>…, theo ông, bà</w:t>
      </w:r>
      <w:r w:rsidR="0044004B">
        <w:rPr>
          <w:szCs w:val="28"/>
          <w:lang w:val="es-ES"/>
        </w:rPr>
        <w:t xml:space="preserve"> quy định đã đầy đủ chưa?</w:t>
      </w:r>
      <w:r w:rsidR="00E97321">
        <w:rPr>
          <w:szCs w:val="28"/>
          <w:lang w:val="es-ES"/>
        </w:rPr>
        <w:t xml:space="preserve"> Có nội dung trách nhiệm nào quy định trong Quy chế mà không khả thi hoặc không đúng thẩm quyền không?</w:t>
      </w:r>
    </w:p>
    <w:p w:rsidR="00E52042" w:rsidRDefault="00E52042"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E52042" w:rsidRDefault="00E52042" w:rsidP="008622AF">
      <w:pPr>
        <w:tabs>
          <w:tab w:val="left" w:leader="dot" w:pos="3119"/>
        </w:tabs>
        <w:spacing w:before="40" w:after="40" w:line="252" w:lineRule="auto"/>
        <w:ind w:left="357"/>
        <w:rPr>
          <w:szCs w:val="28"/>
        </w:rPr>
      </w:pPr>
      <w:r>
        <w:rPr>
          <w:szCs w:val="28"/>
        </w:rPr>
        <w:lastRenderedPageBreak/>
        <w:t>Ý kiến bổ sung:…………………………………………………………………...</w:t>
      </w:r>
    </w:p>
    <w:p w:rsidR="00E52042" w:rsidRDefault="00E52042" w:rsidP="008622AF">
      <w:pPr>
        <w:widowControl w:val="0"/>
        <w:spacing w:before="40" w:after="40" w:line="252" w:lineRule="auto"/>
        <w:rPr>
          <w:szCs w:val="28"/>
        </w:rPr>
      </w:pPr>
      <w:r>
        <w:rPr>
          <w:szCs w:val="28"/>
        </w:rPr>
        <w:t>…………………………………………………………………………………..…...</w:t>
      </w:r>
    </w:p>
    <w:p w:rsidR="00E52042" w:rsidRDefault="00E52042" w:rsidP="008622AF">
      <w:pPr>
        <w:widowControl w:val="0"/>
        <w:spacing w:before="40" w:after="40" w:line="252" w:lineRule="auto"/>
        <w:jc w:val="both"/>
        <w:rPr>
          <w:szCs w:val="28"/>
        </w:rPr>
      </w:pPr>
      <w:r>
        <w:rPr>
          <w:szCs w:val="28"/>
        </w:rPr>
        <w:t>……………………………………………………………………………………….</w:t>
      </w:r>
    </w:p>
    <w:p w:rsidR="00026FF5" w:rsidRDefault="00E52042" w:rsidP="008622AF">
      <w:pPr>
        <w:widowControl w:val="0"/>
        <w:spacing w:before="40" w:after="40" w:line="252" w:lineRule="auto"/>
        <w:ind w:firstLine="720"/>
        <w:jc w:val="both"/>
        <w:rPr>
          <w:szCs w:val="28"/>
          <w:lang w:val="es-ES"/>
        </w:rPr>
      </w:pPr>
      <w:r>
        <w:rPr>
          <w:szCs w:val="28"/>
        </w:rPr>
        <w:t xml:space="preserve">6. </w:t>
      </w:r>
      <w:r w:rsidR="00893D72">
        <w:rPr>
          <w:szCs w:val="28"/>
          <w:lang w:val="es-ES"/>
        </w:rPr>
        <w:t>T</w:t>
      </w:r>
      <w:r>
        <w:rPr>
          <w:szCs w:val="28"/>
          <w:lang w:val="es-ES"/>
        </w:rPr>
        <w:t>heo ông, bà có cần quy định thêm nội dung</w:t>
      </w:r>
      <w:r w:rsidR="00893D72" w:rsidRPr="00893D72">
        <w:rPr>
          <w:szCs w:val="28"/>
        </w:rPr>
        <w:t xml:space="preserve"> </w:t>
      </w:r>
      <w:r w:rsidR="00893D72">
        <w:rPr>
          <w:szCs w:val="28"/>
        </w:rPr>
        <w:t xml:space="preserve">nào khác của dự thảo ở </w:t>
      </w:r>
      <w:r w:rsidR="00893D72" w:rsidRPr="003F6AEB">
        <w:rPr>
          <w:szCs w:val="28"/>
          <w:lang w:val="es-ES"/>
        </w:rPr>
        <w:t>Chương II: Quản lý quy hoạch đô thị</w:t>
      </w:r>
      <w:r>
        <w:rPr>
          <w:szCs w:val="28"/>
          <w:lang w:val="es-ES"/>
        </w:rPr>
        <w:t xml:space="preserve"> không? Gợi ý: các nội dung </w:t>
      </w:r>
      <w:r w:rsidR="00501A4D">
        <w:rPr>
          <w:szCs w:val="28"/>
          <w:lang w:val="es-ES"/>
        </w:rPr>
        <w:t xml:space="preserve">nhằm bổ sung, giải thích, cụ thể hóa những điều chưa rõ </w:t>
      </w:r>
      <w:r w:rsidR="00EB6284">
        <w:rPr>
          <w:szCs w:val="28"/>
          <w:lang w:val="es-ES"/>
        </w:rPr>
        <w:t xml:space="preserve">tại </w:t>
      </w:r>
      <w:r w:rsidR="00501A4D">
        <w:rPr>
          <w:szCs w:val="28"/>
          <w:lang w:val="es-ES"/>
        </w:rPr>
        <w:t>các quy định của Luật, Nghị định… hoặc nhưng nội dung thực tế diễn ra tại thành phố Việt Trì.</w:t>
      </w:r>
    </w:p>
    <w:p w:rsidR="00F61D7A" w:rsidRDefault="00F61D7A"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F61D7A" w:rsidRDefault="00F61D7A" w:rsidP="008622AF">
      <w:pPr>
        <w:tabs>
          <w:tab w:val="left" w:leader="dot" w:pos="3119"/>
        </w:tabs>
        <w:spacing w:before="40" w:after="40" w:line="252" w:lineRule="auto"/>
        <w:ind w:left="357"/>
        <w:rPr>
          <w:szCs w:val="28"/>
        </w:rPr>
      </w:pPr>
      <w:r>
        <w:rPr>
          <w:szCs w:val="28"/>
        </w:rPr>
        <w:t>Ý kiến bổ sung:…………………………………………………………………...</w:t>
      </w:r>
    </w:p>
    <w:p w:rsidR="00F61D7A" w:rsidRDefault="00F61D7A" w:rsidP="008622AF">
      <w:pPr>
        <w:widowControl w:val="0"/>
        <w:spacing w:before="40" w:after="40" w:line="252" w:lineRule="auto"/>
        <w:rPr>
          <w:szCs w:val="28"/>
        </w:rPr>
      </w:pPr>
      <w:r>
        <w:rPr>
          <w:szCs w:val="28"/>
        </w:rPr>
        <w:t>…………………………………………………………………………………..…...</w:t>
      </w:r>
    </w:p>
    <w:p w:rsidR="00555010" w:rsidRDefault="00F61D7A" w:rsidP="008622AF">
      <w:pPr>
        <w:widowControl w:val="0"/>
        <w:spacing w:before="40" w:after="40" w:line="252" w:lineRule="auto"/>
        <w:jc w:val="both"/>
        <w:rPr>
          <w:szCs w:val="28"/>
          <w:lang w:val="es-ES"/>
        </w:rPr>
      </w:pPr>
      <w:r>
        <w:rPr>
          <w:szCs w:val="28"/>
        </w:rPr>
        <w:t>……………………………………………………………………………………….</w:t>
      </w:r>
    </w:p>
    <w:p w:rsidR="00EB6284" w:rsidRDefault="004C2370" w:rsidP="008622AF">
      <w:pPr>
        <w:widowControl w:val="0"/>
        <w:spacing w:before="40" w:after="40" w:line="252" w:lineRule="auto"/>
        <w:ind w:firstLine="720"/>
        <w:jc w:val="both"/>
        <w:rPr>
          <w:szCs w:val="28"/>
          <w:lang w:val="es-ES"/>
        </w:rPr>
      </w:pPr>
      <w:r>
        <w:rPr>
          <w:szCs w:val="28"/>
          <w:lang w:val="es-ES"/>
        </w:rPr>
        <w:t xml:space="preserve">7. </w:t>
      </w:r>
      <w:r w:rsidR="005E4E97">
        <w:rPr>
          <w:szCs w:val="28"/>
        </w:rPr>
        <w:t xml:space="preserve">Tại </w:t>
      </w:r>
      <w:r w:rsidR="005E4E97">
        <w:rPr>
          <w:szCs w:val="28"/>
          <w:lang w:val="es-ES"/>
        </w:rPr>
        <w:t>Chương</w:t>
      </w:r>
      <w:r w:rsidR="005E4E97" w:rsidRPr="003F6AEB">
        <w:rPr>
          <w:szCs w:val="28"/>
          <w:lang w:val="es-ES"/>
        </w:rPr>
        <w:t xml:space="preserve"> </w:t>
      </w:r>
      <w:r w:rsidR="005E4E97">
        <w:rPr>
          <w:szCs w:val="28"/>
          <w:lang w:val="es-ES"/>
        </w:rPr>
        <w:t>I</w:t>
      </w:r>
      <w:r w:rsidR="005E4E97" w:rsidRPr="003F6AEB">
        <w:rPr>
          <w:szCs w:val="28"/>
          <w:lang w:val="es-ES"/>
        </w:rPr>
        <w:t>II: Quản lý trật tự xây dựng</w:t>
      </w:r>
      <w:r w:rsidR="00A9694B">
        <w:rPr>
          <w:szCs w:val="28"/>
          <w:lang w:val="es-ES"/>
        </w:rPr>
        <w:t xml:space="preserve"> của Dự thảo quy chế</w:t>
      </w:r>
      <w:r w:rsidR="005E4E97">
        <w:rPr>
          <w:szCs w:val="28"/>
          <w:lang w:val="es-ES"/>
        </w:rPr>
        <w:t>, theo ông, bà việc q</w:t>
      </w:r>
      <w:r w:rsidR="005E4E97" w:rsidRPr="00E739ED">
        <w:rPr>
          <w:szCs w:val="28"/>
          <w:lang w:val="es-ES"/>
        </w:rPr>
        <w:t>uy định về tập kết trung chuyển nguyên vật liệu, phế thải xây dựng để phục vụ thi công công trình của tổ chức, cá nhân, hộ gia đình</w:t>
      </w:r>
      <w:r w:rsidR="005E4E97" w:rsidRPr="003F6AEB">
        <w:rPr>
          <w:szCs w:val="28"/>
          <w:lang w:val="es-ES"/>
        </w:rPr>
        <w:t xml:space="preserve"> và trách nhiệm thực hiện</w:t>
      </w:r>
      <w:r w:rsidR="005E4E97">
        <w:rPr>
          <w:szCs w:val="28"/>
          <w:lang w:val="es-ES"/>
        </w:rPr>
        <w:t xml:space="preserve"> đã đầy đủ chưa? Nếu chưa cần bổ sung thêm nội dung nào khác?</w:t>
      </w:r>
    </w:p>
    <w:p w:rsidR="00636008" w:rsidRDefault="00636008"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636008" w:rsidRDefault="00636008" w:rsidP="008622AF">
      <w:pPr>
        <w:tabs>
          <w:tab w:val="left" w:leader="dot" w:pos="3119"/>
        </w:tabs>
        <w:spacing w:before="40" w:after="40" w:line="252" w:lineRule="auto"/>
        <w:ind w:left="357"/>
        <w:rPr>
          <w:szCs w:val="28"/>
        </w:rPr>
      </w:pPr>
      <w:r>
        <w:rPr>
          <w:szCs w:val="28"/>
        </w:rPr>
        <w:t>Ý kiến bổ sung:…………………………………………………………………...</w:t>
      </w:r>
    </w:p>
    <w:p w:rsidR="00636008" w:rsidRDefault="00636008" w:rsidP="008622AF">
      <w:pPr>
        <w:widowControl w:val="0"/>
        <w:spacing w:before="40" w:after="40" w:line="252" w:lineRule="auto"/>
        <w:rPr>
          <w:szCs w:val="28"/>
        </w:rPr>
      </w:pPr>
      <w:r>
        <w:rPr>
          <w:szCs w:val="28"/>
        </w:rPr>
        <w:t>…………………………………………………………………………………..…...</w:t>
      </w:r>
    </w:p>
    <w:p w:rsidR="005E4E97" w:rsidRDefault="00636008" w:rsidP="008622AF">
      <w:pPr>
        <w:widowControl w:val="0"/>
        <w:spacing w:before="40" w:after="40" w:line="252" w:lineRule="auto"/>
        <w:jc w:val="both"/>
        <w:rPr>
          <w:szCs w:val="28"/>
        </w:rPr>
      </w:pPr>
      <w:r>
        <w:rPr>
          <w:szCs w:val="28"/>
        </w:rPr>
        <w:t>……………………………………………………………………………………….</w:t>
      </w:r>
    </w:p>
    <w:p w:rsidR="007D6E55" w:rsidRDefault="008E657C" w:rsidP="008622AF">
      <w:pPr>
        <w:widowControl w:val="0"/>
        <w:spacing w:before="40" w:after="40" w:line="252" w:lineRule="auto"/>
        <w:jc w:val="both"/>
        <w:rPr>
          <w:szCs w:val="28"/>
        </w:rPr>
      </w:pPr>
      <w:r>
        <w:rPr>
          <w:szCs w:val="28"/>
        </w:rPr>
        <w:tab/>
      </w:r>
      <w:r>
        <w:rPr>
          <w:szCs w:val="28"/>
          <w:lang w:val="es-ES"/>
        </w:rPr>
        <w:t xml:space="preserve">8. </w:t>
      </w:r>
      <w:r w:rsidR="00D41589">
        <w:rPr>
          <w:szCs w:val="28"/>
          <w:lang w:val="es-ES"/>
        </w:rPr>
        <w:t xml:space="preserve">Nội dung </w:t>
      </w:r>
      <w:r>
        <w:rPr>
          <w:szCs w:val="28"/>
          <w:lang w:val="es-ES"/>
        </w:rPr>
        <w:t>Chương</w:t>
      </w:r>
      <w:r w:rsidRPr="003F6AEB">
        <w:rPr>
          <w:szCs w:val="28"/>
          <w:lang w:val="es-ES"/>
        </w:rPr>
        <w:t xml:space="preserve"> </w:t>
      </w:r>
      <w:r>
        <w:rPr>
          <w:szCs w:val="28"/>
          <w:lang w:val="es-ES"/>
        </w:rPr>
        <w:t>I</w:t>
      </w:r>
      <w:r w:rsidRPr="003F6AEB">
        <w:rPr>
          <w:szCs w:val="28"/>
          <w:lang w:val="es-ES"/>
        </w:rPr>
        <w:t>II: Quản lý trật tự xây dựng</w:t>
      </w:r>
      <w:r w:rsidR="00D41589">
        <w:rPr>
          <w:szCs w:val="28"/>
          <w:lang w:val="es-ES"/>
        </w:rPr>
        <w:t xml:space="preserve"> của dự thảo Quy chế</w:t>
      </w:r>
      <w:r w:rsidR="0099427C">
        <w:rPr>
          <w:szCs w:val="28"/>
        </w:rPr>
        <w:t xml:space="preserve"> </w:t>
      </w:r>
      <w:r>
        <w:rPr>
          <w:szCs w:val="28"/>
        </w:rPr>
        <w:t>q</w:t>
      </w:r>
      <w:r w:rsidR="0099427C">
        <w:rPr>
          <w:szCs w:val="28"/>
        </w:rPr>
        <w:t>uy đị</w:t>
      </w:r>
      <w:r>
        <w:rPr>
          <w:szCs w:val="28"/>
        </w:rPr>
        <w:t>nh p</w:t>
      </w:r>
      <w:r w:rsidR="007D6E55" w:rsidRPr="009E5AB3">
        <w:rPr>
          <w:szCs w:val="28"/>
        </w:rPr>
        <w:t>hạm vi cho phép sử dụng vỉ</w:t>
      </w:r>
      <w:r>
        <w:rPr>
          <w:szCs w:val="28"/>
        </w:rPr>
        <w:t>a hè và thời gian sử dụng tạm thời hè phố</w:t>
      </w:r>
      <w:r w:rsidR="00D41589">
        <w:rPr>
          <w:szCs w:val="28"/>
        </w:rPr>
        <w:t>. Theo ông, bà quy định</w:t>
      </w:r>
      <w:r>
        <w:rPr>
          <w:szCs w:val="28"/>
        </w:rPr>
        <w:t xml:space="preserve"> </w:t>
      </w:r>
      <w:r w:rsidR="00BC2746">
        <w:rPr>
          <w:szCs w:val="28"/>
        </w:rPr>
        <w:t xml:space="preserve">đã phù hợp </w:t>
      </w:r>
      <w:r w:rsidR="000A28B6">
        <w:rPr>
          <w:szCs w:val="28"/>
        </w:rPr>
        <w:t xml:space="preserve">với thực tế đang diễn ra tại địa phương </w:t>
      </w:r>
      <w:r w:rsidR="00BC2746">
        <w:rPr>
          <w:szCs w:val="28"/>
        </w:rPr>
        <w:t>chưa? Nếu chưa phù hợp cần bổ sung thêm nội dung nào khác?</w:t>
      </w:r>
    </w:p>
    <w:p w:rsidR="009E2814" w:rsidRDefault="009E2814"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9E2814" w:rsidRDefault="009E2814" w:rsidP="008622AF">
      <w:pPr>
        <w:tabs>
          <w:tab w:val="left" w:leader="dot" w:pos="3119"/>
        </w:tabs>
        <w:spacing w:before="40" w:after="40" w:line="252" w:lineRule="auto"/>
        <w:ind w:left="357"/>
        <w:rPr>
          <w:szCs w:val="28"/>
        </w:rPr>
      </w:pPr>
      <w:r>
        <w:rPr>
          <w:szCs w:val="28"/>
        </w:rPr>
        <w:t>Ý kiến bổ sung:…………………………………………………………………...</w:t>
      </w:r>
    </w:p>
    <w:p w:rsidR="003B706D" w:rsidRDefault="009E2814" w:rsidP="008622AF">
      <w:pPr>
        <w:widowControl w:val="0"/>
        <w:spacing w:before="40" w:after="40" w:line="252" w:lineRule="auto"/>
        <w:rPr>
          <w:szCs w:val="28"/>
        </w:rPr>
      </w:pPr>
      <w:r>
        <w:rPr>
          <w:szCs w:val="28"/>
        </w:rPr>
        <w:t>…………………………………………………………………………………</w:t>
      </w:r>
      <w:r w:rsidR="003B706D">
        <w:rPr>
          <w:szCs w:val="28"/>
        </w:rPr>
        <w:t>..…</w:t>
      </w:r>
      <w:r>
        <w:rPr>
          <w:szCs w:val="28"/>
        </w:rPr>
        <w:t>...</w:t>
      </w:r>
    </w:p>
    <w:p w:rsidR="003E2978" w:rsidRDefault="009E2814" w:rsidP="008622AF">
      <w:pPr>
        <w:widowControl w:val="0"/>
        <w:spacing w:before="40" w:after="40" w:line="252" w:lineRule="auto"/>
        <w:rPr>
          <w:szCs w:val="28"/>
        </w:rPr>
      </w:pPr>
      <w:r>
        <w:rPr>
          <w:szCs w:val="28"/>
        </w:rPr>
        <w:t>…………………………………………………………………………………</w:t>
      </w:r>
      <w:r w:rsidR="003B706D">
        <w:rPr>
          <w:szCs w:val="28"/>
        </w:rPr>
        <w:t>……</w:t>
      </w:r>
      <w:r>
        <w:rPr>
          <w:szCs w:val="28"/>
        </w:rPr>
        <w:t>.</w:t>
      </w:r>
    </w:p>
    <w:p w:rsidR="000A28B6" w:rsidRDefault="000A28B6" w:rsidP="008622AF">
      <w:pPr>
        <w:widowControl w:val="0"/>
        <w:spacing w:before="40" w:after="40" w:line="252" w:lineRule="auto"/>
        <w:jc w:val="both"/>
        <w:rPr>
          <w:szCs w:val="28"/>
          <w:lang w:val="es-ES"/>
        </w:rPr>
      </w:pPr>
      <w:r>
        <w:rPr>
          <w:szCs w:val="28"/>
        </w:rPr>
        <w:tab/>
        <w:t xml:space="preserve">9. Tại </w:t>
      </w:r>
      <w:r>
        <w:rPr>
          <w:szCs w:val="28"/>
          <w:lang w:val="es-ES"/>
        </w:rPr>
        <w:t>Chương</w:t>
      </w:r>
      <w:r w:rsidRPr="003F6AEB">
        <w:rPr>
          <w:szCs w:val="28"/>
          <w:lang w:val="es-ES"/>
        </w:rPr>
        <w:t xml:space="preserve"> </w:t>
      </w:r>
      <w:r>
        <w:rPr>
          <w:szCs w:val="28"/>
          <w:lang w:val="es-ES"/>
        </w:rPr>
        <w:t>I</w:t>
      </w:r>
      <w:r w:rsidRPr="003F6AEB">
        <w:rPr>
          <w:szCs w:val="28"/>
          <w:lang w:val="es-ES"/>
        </w:rPr>
        <w:t>II: Quản lý trật tự xây dựng</w:t>
      </w:r>
      <w:r>
        <w:rPr>
          <w:szCs w:val="28"/>
          <w:lang w:val="es-ES"/>
        </w:rPr>
        <w:t>, theo ông, bà nội dung quy định trách nhiệm của các cơ quan nhà nước, tổ chức cá nhân, hộ gia đình</w:t>
      </w:r>
      <w:r w:rsidR="00825015">
        <w:rPr>
          <w:szCs w:val="28"/>
          <w:lang w:val="es-ES"/>
        </w:rPr>
        <w:t xml:space="preserve"> đã đầy đủ chưa? Cần bổ sung thêm trách nhiệm nào khác không?</w:t>
      </w:r>
    </w:p>
    <w:p w:rsidR="007F25F7" w:rsidRDefault="007F25F7"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7F25F7" w:rsidRDefault="007F25F7" w:rsidP="008622AF">
      <w:pPr>
        <w:tabs>
          <w:tab w:val="left" w:leader="dot" w:pos="3119"/>
        </w:tabs>
        <w:spacing w:before="40" w:after="40" w:line="252" w:lineRule="auto"/>
        <w:ind w:left="357"/>
        <w:rPr>
          <w:szCs w:val="28"/>
        </w:rPr>
      </w:pPr>
      <w:r>
        <w:rPr>
          <w:szCs w:val="28"/>
        </w:rPr>
        <w:t>Ý kiến bổ sung:…………………………………………………………………...</w:t>
      </w:r>
    </w:p>
    <w:p w:rsidR="007F25F7" w:rsidRDefault="007F25F7" w:rsidP="008622AF">
      <w:pPr>
        <w:widowControl w:val="0"/>
        <w:spacing w:before="40" w:after="40" w:line="252" w:lineRule="auto"/>
        <w:rPr>
          <w:szCs w:val="28"/>
        </w:rPr>
      </w:pPr>
      <w:r>
        <w:rPr>
          <w:szCs w:val="28"/>
        </w:rPr>
        <w:t>…………………………………………………………………………………..…...</w:t>
      </w:r>
    </w:p>
    <w:p w:rsidR="007F25F7" w:rsidRDefault="007F25F7" w:rsidP="008622AF">
      <w:pPr>
        <w:widowControl w:val="0"/>
        <w:spacing w:before="40" w:after="40" w:line="252" w:lineRule="auto"/>
        <w:rPr>
          <w:szCs w:val="28"/>
        </w:rPr>
      </w:pPr>
      <w:r>
        <w:rPr>
          <w:szCs w:val="28"/>
        </w:rPr>
        <w:t>……………………………………………………………………………………….</w:t>
      </w:r>
    </w:p>
    <w:p w:rsidR="002778AE" w:rsidRDefault="007F25F7" w:rsidP="008622AF">
      <w:pPr>
        <w:widowControl w:val="0"/>
        <w:spacing w:before="40" w:after="40" w:line="252" w:lineRule="auto"/>
        <w:jc w:val="both"/>
        <w:rPr>
          <w:szCs w:val="28"/>
          <w:lang w:val="es-ES"/>
        </w:rPr>
      </w:pPr>
      <w:r>
        <w:rPr>
          <w:szCs w:val="28"/>
        </w:rPr>
        <w:tab/>
      </w:r>
      <w:r w:rsidR="002778AE">
        <w:rPr>
          <w:szCs w:val="28"/>
        </w:rPr>
        <w:t xml:space="preserve">10. </w:t>
      </w:r>
      <w:r w:rsidR="00E3111F">
        <w:rPr>
          <w:szCs w:val="28"/>
          <w:lang w:val="es-ES"/>
        </w:rPr>
        <w:t>Ô</w:t>
      </w:r>
      <w:r w:rsidR="002778AE">
        <w:rPr>
          <w:szCs w:val="28"/>
          <w:lang w:val="es-ES"/>
        </w:rPr>
        <w:t xml:space="preserve">ng, bà </w:t>
      </w:r>
      <w:r w:rsidR="00E3111F">
        <w:rPr>
          <w:szCs w:val="28"/>
          <w:lang w:val="es-ES"/>
        </w:rPr>
        <w:t xml:space="preserve">có quan điểm như thế nào về </w:t>
      </w:r>
      <w:r w:rsidR="002778AE">
        <w:rPr>
          <w:szCs w:val="28"/>
          <w:lang w:val="es-ES"/>
        </w:rPr>
        <w:t xml:space="preserve">việc </w:t>
      </w:r>
      <w:r w:rsidR="00887EC8">
        <w:rPr>
          <w:szCs w:val="28"/>
          <w:lang w:val="es-ES"/>
        </w:rPr>
        <w:t xml:space="preserve">phát hiện các vi phạm về trật tự xây dựng, phản ánh vi phạm của các Chủ đầu tư, </w:t>
      </w:r>
      <w:r w:rsidR="002778AE">
        <w:rPr>
          <w:szCs w:val="28"/>
          <w:lang w:val="es-ES"/>
        </w:rPr>
        <w:t xml:space="preserve">tổ chức cá nhân, hộ gia đình </w:t>
      </w:r>
      <w:r w:rsidR="00E3111F">
        <w:rPr>
          <w:szCs w:val="28"/>
          <w:lang w:val="es-ES"/>
        </w:rPr>
        <w:t xml:space="preserve">đã quy định </w:t>
      </w:r>
      <w:r w:rsidR="00E3111F">
        <w:rPr>
          <w:szCs w:val="28"/>
        </w:rPr>
        <w:t xml:space="preserve">tại </w:t>
      </w:r>
      <w:r w:rsidR="00E3111F">
        <w:rPr>
          <w:szCs w:val="28"/>
          <w:lang w:val="es-ES"/>
        </w:rPr>
        <w:t>Chương</w:t>
      </w:r>
      <w:r w:rsidR="00E3111F" w:rsidRPr="003F6AEB">
        <w:rPr>
          <w:szCs w:val="28"/>
          <w:lang w:val="es-ES"/>
        </w:rPr>
        <w:t xml:space="preserve"> </w:t>
      </w:r>
      <w:r w:rsidR="00E3111F">
        <w:rPr>
          <w:szCs w:val="28"/>
          <w:lang w:val="es-ES"/>
        </w:rPr>
        <w:t>I</w:t>
      </w:r>
      <w:r w:rsidR="00E3111F" w:rsidRPr="003F6AEB">
        <w:rPr>
          <w:szCs w:val="28"/>
          <w:lang w:val="es-ES"/>
        </w:rPr>
        <w:t>II: Quản lý trật tự xây dựng</w:t>
      </w:r>
      <w:r w:rsidR="00E3111F">
        <w:rPr>
          <w:szCs w:val="28"/>
          <w:lang w:val="es-ES"/>
        </w:rPr>
        <w:t xml:space="preserve"> của dự thảo Quy chế?</w:t>
      </w:r>
      <w:r w:rsidR="002778AE">
        <w:rPr>
          <w:szCs w:val="28"/>
          <w:lang w:val="es-ES"/>
        </w:rPr>
        <w:t xml:space="preserve"> Cần bổ sung </w:t>
      </w:r>
      <w:r w:rsidR="002778AE">
        <w:rPr>
          <w:szCs w:val="28"/>
          <w:lang w:val="es-ES"/>
        </w:rPr>
        <w:lastRenderedPageBreak/>
        <w:t xml:space="preserve">thêm </w:t>
      </w:r>
      <w:r w:rsidR="00887EC8">
        <w:rPr>
          <w:szCs w:val="28"/>
          <w:lang w:val="es-ES"/>
        </w:rPr>
        <w:t>nội dung</w:t>
      </w:r>
      <w:r w:rsidR="002778AE">
        <w:rPr>
          <w:szCs w:val="28"/>
          <w:lang w:val="es-ES"/>
        </w:rPr>
        <w:t xml:space="preserve"> nào khác không?</w:t>
      </w:r>
    </w:p>
    <w:p w:rsidR="002778AE" w:rsidRDefault="002778AE"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2778AE" w:rsidRDefault="002778AE" w:rsidP="008622AF">
      <w:pPr>
        <w:tabs>
          <w:tab w:val="left" w:leader="dot" w:pos="3119"/>
        </w:tabs>
        <w:spacing w:before="40" w:after="40" w:line="252" w:lineRule="auto"/>
        <w:ind w:left="357"/>
        <w:rPr>
          <w:szCs w:val="28"/>
        </w:rPr>
      </w:pPr>
      <w:r>
        <w:rPr>
          <w:szCs w:val="28"/>
        </w:rPr>
        <w:t>Ý kiến bổ sung:…………………………………………………………………...</w:t>
      </w:r>
    </w:p>
    <w:p w:rsidR="002778AE" w:rsidRDefault="002778AE" w:rsidP="008622AF">
      <w:pPr>
        <w:widowControl w:val="0"/>
        <w:spacing w:before="40" w:after="40" w:line="252" w:lineRule="auto"/>
        <w:rPr>
          <w:szCs w:val="28"/>
        </w:rPr>
      </w:pPr>
      <w:r>
        <w:rPr>
          <w:szCs w:val="28"/>
        </w:rPr>
        <w:t>…………………………………………………………………………………..…...</w:t>
      </w:r>
    </w:p>
    <w:p w:rsidR="00F83F5E" w:rsidRDefault="002778AE" w:rsidP="008622AF">
      <w:pPr>
        <w:widowControl w:val="0"/>
        <w:spacing w:before="40" w:after="40" w:line="252" w:lineRule="auto"/>
        <w:jc w:val="both"/>
        <w:rPr>
          <w:szCs w:val="28"/>
        </w:rPr>
      </w:pPr>
      <w:r>
        <w:rPr>
          <w:szCs w:val="28"/>
        </w:rPr>
        <w:t>……………………………………………………………………………………….</w:t>
      </w:r>
    </w:p>
    <w:p w:rsidR="00C431FA" w:rsidRDefault="00C431FA" w:rsidP="008622AF">
      <w:pPr>
        <w:widowControl w:val="0"/>
        <w:spacing w:before="40" w:after="40" w:line="252" w:lineRule="auto"/>
        <w:jc w:val="both"/>
        <w:rPr>
          <w:szCs w:val="28"/>
          <w:lang w:val="es-ES"/>
        </w:rPr>
      </w:pPr>
      <w:r>
        <w:rPr>
          <w:szCs w:val="28"/>
        </w:rPr>
        <w:tab/>
        <w:t xml:space="preserve">11. </w:t>
      </w:r>
      <w:r w:rsidR="005D224E">
        <w:rPr>
          <w:szCs w:val="28"/>
        </w:rPr>
        <w:t xml:space="preserve">Dự thảo quy chế tại </w:t>
      </w:r>
      <w:r w:rsidR="001341BC">
        <w:rPr>
          <w:szCs w:val="28"/>
          <w:lang w:val="es-ES"/>
        </w:rPr>
        <w:t>Chương</w:t>
      </w:r>
      <w:r w:rsidR="001341BC" w:rsidRPr="003F6AEB">
        <w:rPr>
          <w:szCs w:val="28"/>
          <w:lang w:val="es-ES"/>
        </w:rPr>
        <w:t xml:space="preserve"> I</w:t>
      </w:r>
      <w:r w:rsidR="001341BC">
        <w:rPr>
          <w:szCs w:val="28"/>
          <w:lang w:val="es-ES"/>
        </w:rPr>
        <w:t>V</w:t>
      </w:r>
      <w:r w:rsidR="001341BC" w:rsidRPr="003F6AEB">
        <w:rPr>
          <w:szCs w:val="28"/>
          <w:lang w:val="es-ES"/>
        </w:rPr>
        <w:t>: Quản lý đất đai và môi trường</w:t>
      </w:r>
      <w:r w:rsidR="001341BC">
        <w:rPr>
          <w:szCs w:val="28"/>
          <w:lang w:val="es-ES"/>
        </w:rPr>
        <w:t xml:space="preserve">, đã </w:t>
      </w:r>
      <w:r w:rsidR="005D224E">
        <w:rPr>
          <w:szCs w:val="28"/>
          <w:lang w:val="es-ES"/>
        </w:rPr>
        <w:t xml:space="preserve">quy định thêm nội dung về </w:t>
      </w:r>
      <w:r w:rsidR="001341BC">
        <w:rPr>
          <w:szCs w:val="28"/>
          <w:lang w:val="es-ES"/>
        </w:rPr>
        <w:t>quản lý môi trườ</w:t>
      </w:r>
      <w:r w:rsidR="002C19C1">
        <w:rPr>
          <w:szCs w:val="28"/>
          <w:lang w:val="es-ES"/>
        </w:rPr>
        <w:t xml:space="preserve">ng, theo ông, bà </w:t>
      </w:r>
      <w:r w:rsidR="001341BC">
        <w:rPr>
          <w:szCs w:val="28"/>
          <w:lang w:val="es-ES"/>
        </w:rPr>
        <w:t>có hợp lý không?</w:t>
      </w:r>
      <w:r w:rsidR="000B4993">
        <w:rPr>
          <w:szCs w:val="28"/>
          <w:lang w:val="es-ES"/>
        </w:rPr>
        <w:t xml:space="preserve"> Cần điều chỉnh nội dung nào khác không?</w:t>
      </w:r>
      <w:r w:rsidR="001341BC">
        <w:rPr>
          <w:szCs w:val="28"/>
          <w:lang w:val="es-ES"/>
        </w:rPr>
        <w:t xml:space="preserve"> </w:t>
      </w:r>
    </w:p>
    <w:p w:rsidR="001341BC" w:rsidRDefault="001341BC"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1341BC" w:rsidRDefault="001341BC" w:rsidP="008622AF">
      <w:pPr>
        <w:tabs>
          <w:tab w:val="left" w:leader="dot" w:pos="3119"/>
        </w:tabs>
        <w:spacing w:before="40" w:after="40" w:line="252" w:lineRule="auto"/>
        <w:ind w:left="357"/>
        <w:rPr>
          <w:szCs w:val="28"/>
        </w:rPr>
      </w:pPr>
      <w:r>
        <w:rPr>
          <w:szCs w:val="28"/>
        </w:rPr>
        <w:t>Ý kiến bổ sung:…………………………………………………………………...</w:t>
      </w:r>
    </w:p>
    <w:p w:rsidR="001341BC" w:rsidRDefault="001341BC" w:rsidP="008622AF">
      <w:pPr>
        <w:widowControl w:val="0"/>
        <w:spacing w:before="40" w:after="40" w:line="252" w:lineRule="auto"/>
        <w:rPr>
          <w:szCs w:val="28"/>
        </w:rPr>
      </w:pPr>
      <w:r>
        <w:rPr>
          <w:szCs w:val="28"/>
        </w:rPr>
        <w:t>…………………………………………………………………………………..…...</w:t>
      </w:r>
    </w:p>
    <w:p w:rsidR="001341BC" w:rsidRDefault="001341BC" w:rsidP="008622AF">
      <w:pPr>
        <w:widowControl w:val="0"/>
        <w:spacing w:before="40" w:after="40" w:line="252" w:lineRule="auto"/>
        <w:jc w:val="both"/>
        <w:rPr>
          <w:szCs w:val="28"/>
        </w:rPr>
      </w:pPr>
      <w:r>
        <w:rPr>
          <w:szCs w:val="28"/>
        </w:rPr>
        <w:t>……………………………………………………………………………………….</w:t>
      </w:r>
    </w:p>
    <w:p w:rsidR="001341BC" w:rsidRDefault="001341BC" w:rsidP="008622AF">
      <w:pPr>
        <w:widowControl w:val="0"/>
        <w:spacing w:before="40" w:after="40" w:line="252" w:lineRule="auto"/>
        <w:jc w:val="both"/>
        <w:rPr>
          <w:szCs w:val="28"/>
          <w:lang w:val="es-ES"/>
        </w:rPr>
      </w:pPr>
      <w:r>
        <w:rPr>
          <w:szCs w:val="28"/>
        </w:rPr>
        <w:tab/>
        <w:t xml:space="preserve">12. </w:t>
      </w:r>
      <w:r w:rsidR="001865AD">
        <w:rPr>
          <w:szCs w:val="28"/>
        </w:rPr>
        <w:t xml:space="preserve">Nội dung </w:t>
      </w:r>
      <w:r>
        <w:rPr>
          <w:szCs w:val="28"/>
          <w:lang w:val="es-ES"/>
        </w:rPr>
        <w:t>Chương</w:t>
      </w:r>
      <w:r w:rsidRPr="003F6AEB">
        <w:rPr>
          <w:szCs w:val="28"/>
          <w:lang w:val="es-ES"/>
        </w:rPr>
        <w:t xml:space="preserve"> I</w:t>
      </w:r>
      <w:r>
        <w:rPr>
          <w:szCs w:val="28"/>
          <w:lang w:val="es-ES"/>
        </w:rPr>
        <w:t>V</w:t>
      </w:r>
      <w:r w:rsidRPr="003F6AEB">
        <w:rPr>
          <w:szCs w:val="28"/>
          <w:lang w:val="es-ES"/>
        </w:rPr>
        <w:t>: Quản lý đất đai và môi trường</w:t>
      </w:r>
      <w:r w:rsidR="001865AD">
        <w:rPr>
          <w:szCs w:val="28"/>
          <w:lang w:val="es-ES"/>
        </w:rPr>
        <w:t xml:space="preserve"> của dự thảo đã</w:t>
      </w:r>
      <w:r>
        <w:rPr>
          <w:szCs w:val="28"/>
          <w:lang w:val="es-ES"/>
        </w:rPr>
        <w:t xml:space="preserve"> </w:t>
      </w:r>
      <w:r w:rsidR="001865AD">
        <w:rPr>
          <w:szCs w:val="28"/>
          <w:lang w:val="es-ES"/>
        </w:rPr>
        <w:t>điều chỉnh</w:t>
      </w:r>
      <w:r>
        <w:rPr>
          <w:szCs w:val="28"/>
          <w:lang w:val="es-ES"/>
        </w:rPr>
        <w:t xml:space="preserve"> các nguyên tắc quản lý và các hành vi bị cấm</w:t>
      </w:r>
      <w:r w:rsidR="009C29F4">
        <w:rPr>
          <w:szCs w:val="28"/>
          <w:lang w:val="es-ES"/>
        </w:rPr>
        <w:t>, ông, bà cho biết nội dung điều chỉnh</w:t>
      </w:r>
      <w:r>
        <w:rPr>
          <w:szCs w:val="28"/>
          <w:lang w:val="es-ES"/>
        </w:rPr>
        <w:t xml:space="preserve"> đã phù hợp và đầy đủ chưa? Cần bổ sung thêm nội dung nào khác không?</w:t>
      </w:r>
    </w:p>
    <w:p w:rsidR="001341BC" w:rsidRDefault="001341BC"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1341BC" w:rsidRDefault="001341BC" w:rsidP="008622AF">
      <w:pPr>
        <w:tabs>
          <w:tab w:val="left" w:leader="dot" w:pos="3119"/>
        </w:tabs>
        <w:spacing w:before="40" w:after="40" w:line="252" w:lineRule="auto"/>
        <w:ind w:left="357"/>
        <w:rPr>
          <w:szCs w:val="28"/>
        </w:rPr>
      </w:pPr>
      <w:r>
        <w:rPr>
          <w:szCs w:val="28"/>
        </w:rPr>
        <w:t>Ý kiến bổ sung:…………………………………………………………………...</w:t>
      </w:r>
    </w:p>
    <w:p w:rsidR="001341BC" w:rsidRDefault="001341BC" w:rsidP="008622AF">
      <w:pPr>
        <w:widowControl w:val="0"/>
        <w:spacing w:before="40" w:after="40" w:line="252" w:lineRule="auto"/>
        <w:rPr>
          <w:szCs w:val="28"/>
        </w:rPr>
      </w:pPr>
      <w:r>
        <w:rPr>
          <w:szCs w:val="28"/>
        </w:rPr>
        <w:t>…………………………………………………………………………………..…...</w:t>
      </w:r>
    </w:p>
    <w:p w:rsidR="001341BC" w:rsidRDefault="001341BC" w:rsidP="008622AF">
      <w:pPr>
        <w:widowControl w:val="0"/>
        <w:spacing w:before="40" w:after="40" w:line="252" w:lineRule="auto"/>
        <w:jc w:val="both"/>
        <w:rPr>
          <w:szCs w:val="28"/>
        </w:rPr>
      </w:pPr>
      <w:r>
        <w:rPr>
          <w:szCs w:val="28"/>
        </w:rPr>
        <w:t>……………………………………………………………………………………….</w:t>
      </w:r>
    </w:p>
    <w:p w:rsidR="001341BC" w:rsidRDefault="001341BC" w:rsidP="008622AF">
      <w:pPr>
        <w:widowControl w:val="0"/>
        <w:spacing w:before="40" w:after="40" w:line="252" w:lineRule="auto"/>
        <w:jc w:val="both"/>
        <w:rPr>
          <w:szCs w:val="28"/>
          <w:lang w:val="es-ES"/>
        </w:rPr>
      </w:pPr>
      <w:r>
        <w:rPr>
          <w:szCs w:val="28"/>
        </w:rPr>
        <w:tab/>
        <w:t xml:space="preserve">13. </w:t>
      </w:r>
      <w:r w:rsidR="00283492">
        <w:rPr>
          <w:szCs w:val="28"/>
        </w:rPr>
        <w:t xml:space="preserve">Quy định về </w:t>
      </w:r>
      <w:r w:rsidR="00283492">
        <w:rPr>
          <w:szCs w:val="28"/>
          <w:lang w:val="es-ES"/>
        </w:rPr>
        <w:t>t</w:t>
      </w:r>
      <w:r>
        <w:rPr>
          <w:szCs w:val="28"/>
          <w:lang w:val="es-ES"/>
        </w:rPr>
        <w:t>rách nhiệm của các tổ chức, cá nhân, cơ quan, đơn vị</w:t>
      </w:r>
      <w:r w:rsidR="00283492">
        <w:rPr>
          <w:szCs w:val="28"/>
          <w:lang w:val="es-ES"/>
        </w:rPr>
        <w:t xml:space="preserve"> ở Chương</w:t>
      </w:r>
      <w:r w:rsidR="00283492" w:rsidRPr="003F6AEB">
        <w:rPr>
          <w:szCs w:val="28"/>
          <w:lang w:val="es-ES"/>
        </w:rPr>
        <w:t xml:space="preserve"> I</w:t>
      </w:r>
      <w:r w:rsidR="00283492">
        <w:rPr>
          <w:szCs w:val="28"/>
          <w:lang w:val="es-ES"/>
        </w:rPr>
        <w:t>V</w:t>
      </w:r>
      <w:r w:rsidR="00283492" w:rsidRPr="003F6AEB">
        <w:rPr>
          <w:szCs w:val="28"/>
          <w:lang w:val="es-ES"/>
        </w:rPr>
        <w:t>: Quản lý đất đai và môi trường</w:t>
      </w:r>
      <w:r w:rsidR="00283492">
        <w:rPr>
          <w:szCs w:val="28"/>
          <w:lang w:val="es-ES"/>
        </w:rPr>
        <w:t>, theo ông, bà quy định</w:t>
      </w:r>
      <w:r>
        <w:rPr>
          <w:szCs w:val="28"/>
          <w:lang w:val="es-ES"/>
        </w:rPr>
        <w:t xml:space="preserve"> đã đầy đủ và phù hợp chưa? Nếu chưa, cần bổ sung thêm trách nhiệm nào?</w:t>
      </w:r>
    </w:p>
    <w:p w:rsidR="00B830DD" w:rsidRDefault="001341BC" w:rsidP="008622AF">
      <w:pPr>
        <w:tabs>
          <w:tab w:val="left" w:leader="dot" w:pos="3119"/>
        </w:tabs>
        <w:spacing w:before="40" w:after="40" w:line="252" w:lineRule="auto"/>
        <w:ind w:left="357"/>
        <w:jc w:val="both"/>
        <w:rPr>
          <w:szCs w:val="28"/>
        </w:rPr>
      </w:pPr>
      <w:r>
        <w:rPr>
          <w:szCs w:val="28"/>
          <w:lang w:val="es-ES"/>
        </w:rPr>
        <w:t xml:space="preserve"> </w:t>
      </w:r>
      <w:r w:rsidR="00B830DD" w:rsidRPr="00825D34">
        <w:rPr>
          <w:sz w:val="46"/>
        </w:rPr>
        <w:sym w:font="Symbol" w:char="F07F"/>
      </w:r>
      <w:r w:rsidR="00B830DD">
        <w:rPr>
          <w:sz w:val="46"/>
        </w:rPr>
        <w:t xml:space="preserve"> </w:t>
      </w:r>
      <w:r w:rsidR="00B830DD">
        <w:t xml:space="preserve">Thống nhất       </w:t>
      </w:r>
      <w:r w:rsidR="00B830DD" w:rsidRPr="00825D34">
        <w:rPr>
          <w:sz w:val="46"/>
        </w:rPr>
        <w:sym w:font="Symbol" w:char="F07F"/>
      </w:r>
      <w:r w:rsidR="00B830DD">
        <w:rPr>
          <w:sz w:val="46"/>
        </w:rPr>
        <w:t xml:space="preserve"> </w:t>
      </w:r>
      <w:r w:rsidR="00B830DD" w:rsidRPr="007737AF">
        <w:rPr>
          <w:szCs w:val="28"/>
        </w:rPr>
        <w:t>Thống nhất có điều chỉnh</w:t>
      </w:r>
      <w:r w:rsidR="00B830DD">
        <w:rPr>
          <w:szCs w:val="28"/>
        </w:rPr>
        <w:t xml:space="preserve">     </w:t>
      </w:r>
      <w:r w:rsidR="00B830DD" w:rsidRPr="00825D34">
        <w:rPr>
          <w:sz w:val="46"/>
        </w:rPr>
        <w:sym w:font="Symbol" w:char="F07F"/>
      </w:r>
      <w:r w:rsidR="00B830DD">
        <w:rPr>
          <w:sz w:val="46"/>
        </w:rPr>
        <w:t xml:space="preserve"> </w:t>
      </w:r>
      <w:r w:rsidR="00B830DD">
        <w:rPr>
          <w:szCs w:val="28"/>
        </w:rPr>
        <w:t>Không thống nhất</w:t>
      </w:r>
    </w:p>
    <w:p w:rsidR="00B830DD" w:rsidRDefault="00B830DD" w:rsidP="008622AF">
      <w:pPr>
        <w:tabs>
          <w:tab w:val="left" w:leader="dot" w:pos="3119"/>
        </w:tabs>
        <w:spacing w:before="40" w:after="40" w:line="252" w:lineRule="auto"/>
        <w:ind w:left="357"/>
        <w:rPr>
          <w:szCs w:val="28"/>
        </w:rPr>
      </w:pPr>
      <w:r>
        <w:rPr>
          <w:szCs w:val="28"/>
        </w:rPr>
        <w:t>Ý kiến bổ sung:…………………………………………………………………...</w:t>
      </w:r>
    </w:p>
    <w:p w:rsidR="00B830DD" w:rsidRDefault="00B830DD" w:rsidP="008622AF">
      <w:pPr>
        <w:widowControl w:val="0"/>
        <w:spacing w:before="40" w:after="40" w:line="252" w:lineRule="auto"/>
        <w:rPr>
          <w:szCs w:val="28"/>
        </w:rPr>
      </w:pPr>
      <w:r>
        <w:rPr>
          <w:szCs w:val="28"/>
        </w:rPr>
        <w:t>…………………………………………………………………………………..…...</w:t>
      </w:r>
    </w:p>
    <w:p w:rsidR="00B830DD" w:rsidRDefault="00B830DD" w:rsidP="008622AF">
      <w:pPr>
        <w:widowControl w:val="0"/>
        <w:spacing w:before="40" w:after="40" w:line="252" w:lineRule="auto"/>
        <w:jc w:val="both"/>
        <w:rPr>
          <w:szCs w:val="28"/>
        </w:rPr>
      </w:pPr>
      <w:r>
        <w:rPr>
          <w:szCs w:val="28"/>
        </w:rPr>
        <w:t>……………………………………………………………………………………….</w:t>
      </w:r>
    </w:p>
    <w:p w:rsidR="001341BC" w:rsidRDefault="00B830DD" w:rsidP="008622AF">
      <w:pPr>
        <w:widowControl w:val="0"/>
        <w:spacing w:before="40" w:after="40" w:line="252" w:lineRule="auto"/>
        <w:jc w:val="both"/>
        <w:rPr>
          <w:szCs w:val="28"/>
          <w:lang w:val="es-ES"/>
        </w:rPr>
      </w:pPr>
      <w:r>
        <w:rPr>
          <w:szCs w:val="28"/>
        </w:rPr>
        <w:tab/>
        <w:t>14.</w:t>
      </w:r>
      <w:r w:rsidRPr="00B830DD">
        <w:rPr>
          <w:szCs w:val="28"/>
          <w:lang w:val="es-ES"/>
        </w:rPr>
        <w:t xml:space="preserve"> </w:t>
      </w:r>
      <w:r w:rsidR="00283492">
        <w:rPr>
          <w:szCs w:val="28"/>
          <w:lang w:val="es-ES"/>
        </w:rPr>
        <w:t xml:space="preserve">Nội dung </w:t>
      </w:r>
      <w:r>
        <w:rPr>
          <w:szCs w:val="28"/>
          <w:lang w:val="es-ES"/>
        </w:rPr>
        <w:t>Chương</w:t>
      </w:r>
      <w:r w:rsidRPr="003F6AEB">
        <w:rPr>
          <w:szCs w:val="28"/>
          <w:lang w:val="es-ES"/>
        </w:rPr>
        <w:t xml:space="preserve"> V: Quản lý hoạt động văn hóa</w:t>
      </w:r>
      <w:r>
        <w:rPr>
          <w:szCs w:val="28"/>
          <w:lang w:val="es-ES"/>
        </w:rPr>
        <w:t>,</w:t>
      </w:r>
      <w:r w:rsidRPr="003F6AEB">
        <w:rPr>
          <w:szCs w:val="28"/>
          <w:lang w:val="es-ES"/>
        </w:rPr>
        <w:t xml:space="preserve"> kinh doanh dịch vụ văn hóa công cộng và thực hiện nếp sống văn minh đô thị</w:t>
      </w:r>
      <w:r w:rsidR="00095377">
        <w:rPr>
          <w:szCs w:val="28"/>
          <w:lang w:val="es-ES"/>
        </w:rPr>
        <w:t xml:space="preserve"> của dự thảo Quy chế</w:t>
      </w:r>
      <w:r>
        <w:rPr>
          <w:szCs w:val="28"/>
          <w:lang w:val="es-ES"/>
        </w:rPr>
        <w:t xml:space="preserve">. Theo ông bà việc </w:t>
      </w:r>
      <w:r w:rsidRPr="00B830DD">
        <w:rPr>
          <w:szCs w:val="28"/>
          <w:lang w:val="es-ES"/>
        </w:rPr>
        <w:t>bổ sung thêm nội dung Quản lý hoạt động văn hóa và kinh doanh dịch vụ văn hóa công cộng; Quản lý hoạt động tuyên truyền, quảng cáo; Thực hiện nếp sống văn minh đô thị trong việc cưới, việc tang, ứng xử văn hóa nơi công cộng và Trách nhiệm quản lý các hoạt động văn hóa</w:t>
      </w:r>
      <w:r>
        <w:rPr>
          <w:szCs w:val="28"/>
          <w:lang w:val="es-ES"/>
        </w:rPr>
        <w:t xml:space="preserve"> có phù hợp với tình hình thực tế tại địa phương không?</w:t>
      </w:r>
      <w:r w:rsidR="00B76FB0">
        <w:rPr>
          <w:szCs w:val="28"/>
          <w:lang w:val="es-ES"/>
        </w:rPr>
        <w:t xml:space="preserve"> Cần bổ sung thêm quy định nào khác không?</w:t>
      </w:r>
    </w:p>
    <w:p w:rsidR="003445BF" w:rsidRDefault="003445BF"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3445BF" w:rsidRDefault="003445BF" w:rsidP="008622AF">
      <w:pPr>
        <w:tabs>
          <w:tab w:val="left" w:leader="dot" w:pos="3119"/>
        </w:tabs>
        <w:spacing w:before="40" w:after="40" w:line="252" w:lineRule="auto"/>
        <w:ind w:left="357"/>
        <w:rPr>
          <w:szCs w:val="28"/>
        </w:rPr>
      </w:pPr>
      <w:r>
        <w:rPr>
          <w:szCs w:val="28"/>
        </w:rPr>
        <w:t>Ý kiến bổ sung:…………………………………………………………………...</w:t>
      </w:r>
    </w:p>
    <w:p w:rsidR="003445BF" w:rsidRDefault="003445BF" w:rsidP="008622AF">
      <w:pPr>
        <w:widowControl w:val="0"/>
        <w:spacing w:before="40" w:after="40" w:line="252" w:lineRule="auto"/>
        <w:rPr>
          <w:szCs w:val="28"/>
        </w:rPr>
      </w:pPr>
      <w:r>
        <w:rPr>
          <w:szCs w:val="28"/>
        </w:rPr>
        <w:t>…………………………………………………………………………………..…...</w:t>
      </w:r>
    </w:p>
    <w:p w:rsidR="003445BF" w:rsidRDefault="003445BF" w:rsidP="008622AF">
      <w:pPr>
        <w:widowControl w:val="0"/>
        <w:spacing w:before="40" w:after="40" w:line="252" w:lineRule="auto"/>
        <w:jc w:val="both"/>
        <w:rPr>
          <w:szCs w:val="28"/>
        </w:rPr>
      </w:pPr>
      <w:r>
        <w:rPr>
          <w:szCs w:val="28"/>
        </w:rPr>
        <w:lastRenderedPageBreak/>
        <w:t>……………………………………………………………………………………….</w:t>
      </w:r>
    </w:p>
    <w:p w:rsidR="003445BF" w:rsidRDefault="003445BF" w:rsidP="008622AF">
      <w:pPr>
        <w:widowControl w:val="0"/>
        <w:spacing w:before="40" w:after="40" w:line="252" w:lineRule="auto"/>
        <w:jc w:val="both"/>
        <w:rPr>
          <w:szCs w:val="28"/>
        </w:rPr>
      </w:pPr>
      <w:r>
        <w:rPr>
          <w:szCs w:val="28"/>
        </w:rPr>
        <w:tab/>
        <w:t xml:space="preserve">15. </w:t>
      </w:r>
      <w:r w:rsidR="00912BB8">
        <w:rPr>
          <w:szCs w:val="28"/>
        </w:rPr>
        <w:t>Ở</w:t>
      </w:r>
      <w:r w:rsidR="006A0F3D">
        <w:rPr>
          <w:szCs w:val="28"/>
        </w:rPr>
        <w:t xml:space="preserve"> </w:t>
      </w:r>
      <w:r>
        <w:rPr>
          <w:szCs w:val="28"/>
          <w:lang w:val="es-ES"/>
        </w:rPr>
        <w:t>Chương</w:t>
      </w:r>
      <w:r w:rsidRPr="003F6AEB">
        <w:rPr>
          <w:szCs w:val="28"/>
          <w:lang w:val="es-ES"/>
        </w:rPr>
        <w:t xml:space="preserve"> V</w:t>
      </w:r>
      <w:r w:rsidR="00903E7E">
        <w:rPr>
          <w:szCs w:val="28"/>
          <w:lang w:val="es-ES"/>
        </w:rPr>
        <w:t xml:space="preserve"> của</w:t>
      </w:r>
      <w:r w:rsidR="00AC6DF9">
        <w:rPr>
          <w:szCs w:val="28"/>
          <w:lang w:val="es-ES"/>
        </w:rPr>
        <w:t xml:space="preserve"> dự thảo Quy chế</w:t>
      </w:r>
      <w:r>
        <w:rPr>
          <w:szCs w:val="28"/>
          <w:lang w:val="es-ES"/>
        </w:rPr>
        <w:t xml:space="preserve">, theo ông bà </w:t>
      </w:r>
      <w:r w:rsidRPr="003445BF">
        <w:rPr>
          <w:szCs w:val="28"/>
        </w:rPr>
        <w:t>quy định về thời hạn tuyên truyền, quảng cáo băng rôn; quy định rõ về kích thước các biển hiệu, biển vẫy tại các tuyến đường</w:t>
      </w:r>
      <w:r>
        <w:rPr>
          <w:szCs w:val="28"/>
        </w:rPr>
        <w:t>;</w:t>
      </w:r>
      <w:r w:rsidRPr="003445BF">
        <w:rPr>
          <w:szCs w:val="28"/>
        </w:rPr>
        <w:t xml:space="preserve"> thẩm quyền cho mượn vỉa hè làm nơi tổ chức đám cưới, đám tang</w:t>
      </w:r>
      <w:r>
        <w:rPr>
          <w:szCs w:val="28"/>
        </w:rPr>
        <w:t xml:space="preserve"> có phù hợp và hợp lý không? Nếu chưa phù hợp cần điều chỉnh nội dung nào?</w:t>
      </w:r>
    </w:p>
    <w:p w:rsidR="003445BF" w:rsidRDefault="003445BF"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3445BF" w:rsidRDefault="003445BF" w:rsidP="008622AF">
      <w:pPr>
        <w:tabs>
          <w:tab w:val="left" w:leader="dot" w:pos="3119"/>
        </w:tabs>
        <w:spacing w:before="40" w:after="40" w:line="252" w:lineRule="auto"/>
        <w:ind w:left="357"/>
        <w:rPr>
          <w:szCs w:val="28"/>
        </w:rPr>
      </w:pPr>
      <w:r>
        <w:rPr>
          <w:szCs w:val="28"/>
        </w:rPr>
        <w:t>Ý kiến bổ sung:…………………………………………………………………...</w:t>
      </w:r>
    </w:p>
    <w:p w:rsidR="003445BF" w:rsidRDefault="003445BF" w:rsidP="008622AF">
      <w:pPr>
        <w:widowControl w:val="0"/>
        <w:spacing w:before="40" w:after="40" w:line="252" w:lineRule="auto"/>
        <w:rPr>
          <w:szCs w:val="28"/>
        </w:rPr>
      </w:pPr>
      <w:r>
        <w:rPr>
          <w:szCs w:val="28"/>
        </w:rPr>
        <w:t>…………………………………………………………………………………..…...</w:t>
      </w:r>
    </w:p>
    <w:p w:rsidR="003445BF" w:rsidRDefault="003445BF" w:rsidP="008622AF">
      <w:pPr>
        <w:widowControl w:val="0"/>
        <w:spacing w:before="40" w:after="40" w:line="252" w:lineRule="auto"/>
        <w:jc w:val="both"/>
        <w:rPr>
          <w:szCs w:val="28"/>
        </w:rPr>
      </w:pPr>
      <w:r>
        <w:rPr>
          <w:szCs w:val="28"/>
        </w:rPr>
        <w:t>……………………………………………………………………………………….</w:t>
      </w:r>
    </w:p>
    <w:p w:rsidR="003445BF" w:rsidRDefault="00F656FD" w:rsidP="008622AF">
      <w:pPr>
        <w:widowControl w:val="0"/>
        <w:spacing w:before="40" w:after="40" w:line="252" w:lineRule="auto"/>
        <w:jc w:val="both"/>
        <w:rPr>
          <w:szCs w:val="28"/>
          <w:lang w:val="es-ES"/>
        </w:rPr>
      </w:pPr>
      <w:r>
        <w:rPr>
          <w:szCs w:val="28"/>
        </w:rPr>
        <w:tab/>
        <w:t xml:space="preserve">16. </w:t>
      </w:r>
      <w:r w:rsidR="004A03DF">
        <w:rPr>
          <w:szCs w:val="28"/>
          <w:lang w:val="es-ES"/>
        </w:rPr>
        <w:t>T</w:t>
      </w:r>
      <w:r>
        <w:rPr>
          <w:szCs w:val="28"/>
          <w:lang w:val="es-ES"/>
        </w:rPr>
        <w:t>rách nhiệm của các tổ chức, cá nhân, cơ quan đơn vị</w:t>
      </w:r>
      <w:r w:rsidR="004A03DF">
        <w:rPr>
          <w:szCs w:val="28"/>
          <w:lang w:val="es-ES"/>
        </w:rPr>
        <w:t xml:space="preserve"> đã quy định tại Chương</w:t>
      </w:r>
      <w:r w:rsidR="004A03DF" w:rsidRPr="003F6AEB">
        <w:rPr>
          <w:szCs w:val="28"/>
          <w:lang w:val="es-ES"/>
        </w:rPr>
        <w:t xml:space="preserve"> V</w:t>
      </w:r>
      <w:r w:rsidR="00376252">
        <w:rPr>
          <w:szCs w:val="28"/>
          <w:lang w:val="es-ES"/>
        </w:rPr>
        <w:t xml:space="preserve"> của</w:t>
      </w:r>
      <w:r w:rsidR="004A03DF">
        <w:rPr>
          <w:szCs w:val="28"/>
          <w:lang w:val="es-ES"/>
        </w:rPr>
        <w:t xml:space="preserve"> dự thảo Quy chế</w:t>
      </w:r>
      <w:r>
        <w:rPr>
          <w:szCs w:val="28"/>
          <w:lang w:val="es-ES"/>
        </w:rPr>
        <w:t xml:space="preserve">, theo ông, bà </w:t>
      </w:r>
      <w:r w:rsidR="006B5E4C">
        <w:rPr>
          <w:szCs w:val="28"/>
          <w:lang w:val="es-ES"/>
        </w:rPr>
        <w:t>quy định như vậy</w:t>
      </w:r>
      <w:r>
        <w:rPr>
          <w:szCs w:val="28"/>
          <w:lang w:val="es-ES"/>
        </w:rPr>
        <w:t xml:space="preserve"> đã đầy đủ chưa? Cần bổ sung thêm trách nhiệm của đơn vị nào không?</w:t>
      </w:r>
    </w:p>
    <w:p w:rsidR="00F656FD" w:rsidRDefault="00F656FD"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F656FD" w:rsidRDefault="00F656FD" w:rsidP="008622AF">
      <w:pPr>
        <w:tabs>
          <w:tab w:val="left" w:leader="dot" w:pos="3119"/>
        </w:tabs>
        <w:spacing w:before="40" w:after="40" w:line="252" w:lineRule="auto"/>
        <w:ind w:left="357"/>
        <w:rPr>
          <w:szCs w:val="28"/>
        </w:rPr>
      </w:pPr>
      <w:r>
        <w:rPr>
          <w:szCs w:val="28"/>
        </w:rPr>
        <w:t>Ý kiến bổ sung:…………………………………………………………………...</w:t>
      </w:r>
    </w:p>
    <w:p w:rsidR="00F656FD" w:rsidRDefault="00F656FD" w:rsidP="008622AF">
      <w:pPr>
        <w:widowControl w:val="0"/>
        <w:spacing w:before="40" w:after="40" w:line="252" w:lineRule="auto"/>
        <w:rPr>
          <w:szCs w:val="28"/>
        </w:rPr>
      </w:pPr>
      <w:r>
        <w:rPr>
          <w:szCs w:val="28"/>
        </w:rPr>
        <w:t>…………………………………………………………………………………..…...</w:t>
      </w:r>
    </w:p>
    <w:p w:rsidR="00F656FD" w:rsidRDefault="00F656FD" w:rsidP="008622AF">
      <w:pPr>
        <w:widowControl w:val="0"/>
        <w:spacing w:before="40" w:after="40" w:line="252" w:lineRule="auto"/>
        <w:jc w:val="both"/>
        <w:rPr>
          <w:szCs w:val="28"/>
        </w:rPr>
      </w:pPr>
      <w:r>
        <w:rPr>
          <w:szCs w:val="28"/>
        </w:rPr>
        <w:t>……………………………………………………………………………………….</w:t>
      </w:r>
    </w:p>
    <w:p w:rsidR="00F656FD" w:rsidRDefault="00F656FD" w:rsidP="008622AF">
      <w:pPr>
        <w:widowControl w:val="0"/>
        <w:spacing w:before="40" w:after="40" w:line="252" w:lineRule="auto"/>
        <w:jc w:val="both"/>
        <w:rPr>
          <w:szCs w:val="28"/>
        </w:rPr>
      </w:pPr>
      <w:r>
        <w:rPr>
          <w:szCs w:val="28"/>
        </w:rPr>
        <w:tab/>
        <w:t xml:space="preserve">17. </w:t>
      </w:r>
      <w:r w:rsidR="009D4FB1">
        <w:rPr>
          <w:szCs w:val="28"/>
        </w:rPr>
        <w:t xml:space="preserve">Theo ông, bà </w:t>
      </w:r>
      <w:r w:rsidR="006B5E4C">
        <w:rPr>
          <w:szCs w:val="28"/>
          <w:lang w:val="es-ES"/>
        </w:rPr>
        <w:t xml:space="preserve">Chương </w:t>
      </w:r>
      <w:r w:rsidR="006B5E4C" w:rsidRPr="003F6AEB">
        <w:rPr>
          <w:szCs w:val="28"/>
          <w:lang w:val="es-ES"/>
        </w:rPr>
        <w:t>V</w:t>
      </w:r>
      <w:r w:rsidR="006B5E4C">
        <w:rPr>
          <w:szCs w:val="28"/>
          <w:lang w:val="es-ES"/>
        </w:rPr>
        <w:t>I</w:t>
      </w:r>
      <w:r w:rsidR="006B5E4C" w:rsidRPr="003F6AEB">
        <w:rPr>
          <w:szCs w:val="28"/>
          <w:lang w:val="es-ES"/>
        </w:rPr>
        <w:t>: Quản lý, sử dụng và khai thác hệ thống hạ tầng kỹ thuật đô thị</w:t>
      </w:r>
      <w:r w:rsidR="009D4FB1">
        <w:rPr>
          <w:szCs w:val="28"/>
          <w:lang w:val="es-ES"/>
        </w:rPr>
        <w:t xml:space="preserve"> của dự thảo Quy chế đã quy định</w:t>
      </w:r>
      <w:r w:rsidR="006B5E4C">
        <w:rPr>
          <w:szCs w:val="28"/>
          <w:lang w:val="es-ES"/>
        </w:rPr>
        <w:t xml:space="preserve"> </w:t>
      </w:r>
      <w:r w:rsidR="009D4FB1" w:rsidRPr="009D4FB1">
        <w:rPr>
          <w:szCs w:val="28"/>
          <w:lang w:val="es-ES"/>
        </w:rPr>
        <w:t xml:space="preserve">các nguyên tắc quản lý, sử dụng và khai thác kết cấu hạ tầng giao thông đường bộ; Các hành vi cấm đối </w:t>
      </w:r>
      <w:r w:rsidR="009D4FB1">
        <w:rPr>
          <w:szCs w:val="28"/>
          <w:lang w:val="es-ES"/>
        </w:rPr>
        <w:t>đã đầy đủ và phù hợp chưa? Cần bổ sung thêm nội dung khác nào không?</w:t>
      </w:r>
    </w:p>
    <w:p w:rsidR="002506E7" w:rsidRDefault="002506E7"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2506E7" w:rsidRDefault="002506E7" w:rsidP="008622AF">
      <w:pPr>
        <w:tabs>
          <w:tab w:val="left" w:leader="dot" w:pos="3119"/>
        </w:tabs>
        <w:spacing w:before="40" w:after="40" w:line="252" w:lineRule="auto"/>
        <w:ind w:left="357"/>
        <w:rPr>
          <w:szCs w:val="28"/>
        </w:rPr>
      </w:pPr>
      <w:r>
        <w:rPr>
          <w:szCs w:val="28"/>
        </w:rPr>
        <w:t>Ý kiến bổ sung:…………………………………………………………………...</w:t>
      </w:r>
    </w:p>
    <w:p w:rsidR="002506E7" w:rsidRDefault="002506E7" w:rsidP="008622AF">
      <w:pPr>
        <w:widowControl w:val="0"/>
        <w:spacing w:before="40" w:after="40" w:line="252" w:lineRule="auto"/>
        <w:rPr>
          <w:szCs w:val="28"/>
        </w:rPr>
      </w:pPr>
      <w:r>
        <w:rPr>
          <w:szCs w:val="28"/>
        </w:rPr>
        <w:t>…………………………………………………………………………………..…...</w:t>
      </w:r>
    </w:p>
    <w:p w:rsidR="002506E7" w:rsidRDefault="002506E7" w:rsidP="008622AF">
      <w:pPr>
        <w:widowControl w:val="0"/>
        <w:spacing w:before="40" w:after="40" w:line="252" w:lineRule="auto"/>
        <w:jc w:val="both"/>
        <w:rPr>
          <w:szCs w:val="28"/>
        </w:rPr>
      </w:pPr>
      <w:r>
        <w:rPr>
          <w:szCs w:val="28"/>
        </w:rPr>
        <w:t>……………………………………………………………………………………….</w:t>
      </w:r>
    </w:p>
    <w:p w:rsidR="003445BF" w:rsidRDefault="002506E7" w:rsidP="008622AF">
      <w:pPr>
        <w:widowControl w:val="0"/>
        <w:spacing w:before="40" w:after="40" w:line="252" w:lineRule="auto"/>
        <w:jc w:val="both"/>
        <w:rPr>
          <w:szCs w:val="28"/>
        </w:rPr>
      </w:pPr>
      <w:r>
        <w:rPr>
          <w:szCs w:val="28"/>
        </w:rPr>
        <w:tab/>
        <w:t xml:space="preserve">18. </w:t>
      </w:r>
      <w:r w:rsidR="00DB0318">
        <w:rPr>
          <w:szCs w:val="28"/>
        </w:rPr>
        <w:t>Tính khả thi, thuận lợi cho người dân</w:t>
      </w:r>
      <w:r>
        <w:rPr>
          <w:szCs w:val="28"/>
        </w:rPr>
        <w:t xml:space="preserve"> </w:t>
      </w:r>
      <w:r w:rsidR="00DB0318">
        <w:rPr>
          <w:szCs w:val="28"/>
        </w:rPr>
        <w:t xml:space="preserve">đối với nội dung những </w:t>
      </w:r>
      <w:r w:rsidR="00314621">
        <w:rPr>
          <w:szCs w:val="28"/>
        </w:rPr>
        <w:t>hành vi bị</w:t>
      </w:r>
      <w:r w:rsidR="00DB0318">
        <w:rPr>
          <w:szCs w:val="28"/>
        </w:rPr>
        <w:t xml:space="preserve"> cấm </w:t>
      </w:r>
      <w:r w:rsidR="00471130">
        <w:rPr>
          <w:szCs w:val="28"/>
        </w:rPr>
        <w:t xml:space="preserve">quy định trong nội dung dự thảo Quy chế </w:t>
      </w:r>
      <w:r>
        <w:rPr>
          <w:szCs w:val="28"/>
        </w:rPr>
        <w:t xml:space="preserve">khi sử dụng lòng đường, </w:t>
      </w:r>
      <w:r w:rsidRPr="002506E7">
        <w:rPr>
          <w:szCs w:val="28"/>
        </w:rPr>
        <w:t>lề đường, vỉa hè</w:t>
      </w:r>
      <w:r w:rsidR="00616394">
        <w:rPr>
          <w:szCs w:val="28"/>
        </w:rPr>
        <w:t xml:space="preserve"> tại </w:t>
      </w:r>
      <w:r w:rsidR="00616394">
        <w:rPr>
          <w:szCs w:val="28"/>
          <w:lang w:val="es-ES"/>
        </w:rPr>
        <w:t xml:space="preserve">Chương </w:t>
      </w:r>
      <w:r w:rsidR="00616394" w:rsidRPr="003F6AEB">
        <w:rPr>
          <w:szCs w:val="28"/>
          <w:lang w:val="es-ES"/>
        </w:rPr>
        <w:t>V</w:t>
      </w:r>
      <w:r w:rsidR="00616394">
        <w:rPr>
          <w:szCs w:val="28"/>
          <w:lang w:val="es-ES"/>
        </w:rPr>
        <w:t>I của dự thảo Quy chế</w:t>
      </w:r>
      <w:r w:rsidR="00471130">
        <w:rPr>
          <w:szCs w:val="28"/>
        </w:rPr>
        <w:t xml:space="preserve">? </w:t>
      </w:r>
    </w:p>
    <w:p w:rsidR="00A42D61" w:rsidRDefault="00A42D61"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A42D61" w:rsidRDefault="00A42D61" w:rsidP="008622AF">
      <w:pPr>
        <w:tabs>
          <w:tab w:val="left" w:leader="dot" w:pos="3119"/>
        </w:tabs>
        <w:spacing w:before="40" w:after="40" w:line="252" w:lineRule="auto"/>
        <w:ind w:left="357"/>
        <w:rPr>
          <w:szCs w:val="28"/>
        </w:rPr>
      </w:pPr>
      <w:r>
        <w:rPr>
          <w:szCs w:val="28"/>
        </w:rPr>
        <w:t>Ý kiến bổ sung:…………………………………………………………………...</w:t>
      </w:r>
    </w:p>
    <w:p w:rsidR="00A42D61" w:rsidRDefault="00A42D61" w:rsidP="008622AF">
      <w:pPr>
        <w:widowControl w:val="0"/>
        <w:spacing w:before="40" w:after="40" w:line="252" w:lineRule="auto"/>
        <w:rPr>
          <w:szCs w:val="28"/>
        </w:rPr>
      </w:pPr>
      <w:r>
        <w:rPr>
          <w:szCs w:val="28"/>
        </w:rPr>
        <w:t>…………………………………………………………………………………..…...</w:t>
      </w:r>
    </w:p>
    <w:p w:rsidR="00A42D61" w:rsidRDefault="00A42D61" w:rsidP="008622AF">
      <w:pPr>
        <w:widowControl w:val="0"/>
        <w:spacing w:before="40" w:after="40" w:line="252" w:lineRule="auto"/>
        <w:jc w:val="both"/>
        <w:rPr>
          <w:szCs w:val="28"/>
        </w:rPr>
      </w:pPr>
      <w:r>
        <w:rPr>
          <w:szCs w:val="28"/>
        </w:rPr>
        <w:t>……………………………………………………………………………………….</w:t>
      </w:r>
    </w:p>
    <w:p w:rsidR="00A42D61" w:rsidRDefault="00DB0318" w:rsidP="008622AF">
      <w:pPr>
        <w:widowControl w:val="0"/>
        <w:spacing w:before="40" w:after="40" w:line="252" w:lineRule="auto"/>
        <w:jc w:val="both"/>
        <w:rPr>
          <w:szCs w:val="28"/>
          <w:lang w:val="es-ES"/>
        </w:rPr>
      </w:pPr>
      <w:r>
        <w:rPr>
          <w:szCs w:val="28"/>
        </w:rPr>
        <w:tab/>
        <w:t>19.</w:t>
      </w:r>
      <w:r w:rsidR="0023197E">
        <w:rPr>
          <w:szCs w:val="28"/>
        </w:rPr>
        <w:t xml:space="preserve"> Theo ông, bà trách nhiệm của các phòng, ban, đơn vị, tổ chức, cá nhân quy định tại </w:t>
      </w:r>
      <w:r w:rsidR="0023197E">
        <w:rPr>
          <w:szCs w:val="28"/>
          <w:lang w:val="es-ES"/>
        </w:rPr>
        <w:t xml:space="preserve">Chương </w:t>
      </w:r>
      <w:r w:rsidR="0023197E" w:rsidRPr="003F6AEB">
        <w:rPr>
          <w:szCs w:val="28"/>
          <w:lang w:val="es-ES"/>
        </w:rPr>
        <w:t>V</w:t>
      </w:r>
      <w:r w:rsidR="0023197E">
        <w:rPr>
          <w:szCs w:val="28"/>
          <w:lang w:val="es-ES"/>
        </w:rPr>
        <w:t>I</w:t>
      </w:r>
      <w:r w:rsidR="0023197E" w:rsidRPr="003F6AEB">
        <w:rPr>
          <w:szCs w:val="28"/>
          <w:lang w:val="es-ES"/>
        </w:rPr>
        <w:t>: Quản lý, sử dụng và khai thác hệ thống hạ tầng kỹ thuật đô thị</w:t>
      </w:r>
      <w:r w:rsidR="0023197E">
        <w:rPr>
          <w:szCs w:val="28"/>
          <w:lang w:val="es-ES"/>
        </w:rPr>
        <w:t xml:space="preserve"> đã đầy đủ và phù hợp chưa?</w:t>
      </w:r>
    </w:p>
    <w:p w:rsidR="006375E7" w:rsidRDefault="006375E7"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6375E7" w:rsidRDefault="006375E7" w:rsidP="008622AF">
      <w:pPr>
        <w:tabs>
          <w:tab w:val="left" w:leader="dot" w:pos="3119"/>
        </w:tabs>
        <w:spacing w:before="40" w:after="40" w:line="252" w:lineRule="auto"/>
        <w:ind w:left="357"/>
        <w:rPr>
          <w:szCs w:val="28"/>
        </w:rPr>
      </w:pPr>
      <w:r>
        <w:rPr>
          <w:szCs w:val="28"/>
        </w:rPr>
        <w:t>Ý kiến bổ sung:…………………………………………………………………...</w:t>
      </w:r>
    </w:p>
    <w:p w:rsidR="006375E7" w:rsidRDefault="006375E7" w:rsidP="008622AF">
      <w:pPr>
        <w:widowControl w:val="0"/>
        <w:spacing w:before="40" w:after="40" w:line="252" w:lineRule="auto"/>
        <w:rPr>
          <w:szCs w:val="28"/>
        </w:rPr>
      </w:pPr>
      <w:r>
        <w:rPr>
          <w:szCs w:val="28"/>
        </w:rPr>
        <w:lastRenderedPageBreak/>
        <w:t>…………………………………………………………………………………..…...</w:t>
      </w:r>
    </w:p>
    <w:p w:rsidR="006375E7" w:rsidRDefault="006375E7" w:rsidP="008622AF">
      <w:pPr>
        <w:widowControl w:val="0"/>
        <w:spacing w:before="40" w:after="40" w:line="252" w:lineRule="auto"/>
        <w:jc w:val="both"/>
        <w:rPr>
          <w:szCs w:val="28"/>
        </w:rPr>
      </w:pPr>
      <w:r>
        <w:rPr>
          <w:szCs w:val="28"/>
        </w:rPr>
        <w:t>……………………………………………………………………………………….</w:t>
      </w:r>
    </w:p>
    <w:p w:rsidR="00F744B5" w:rsidRDefault="00F744B5" w:rsidP="008622AF">
      <w:pPr>
        <w:widowControl w:val="0"/>
        <w:spacing w:before="40" w:after="40" w:line="252" w:lineRule="auto"/>
        <w:jc w:val="both"/>
        <w:rPr>
          <w:szCs w:val="28"/>
          <w:lang w:val="es-ES"/>
        </w:rPr>
      </w:pPr>
      <w:r>
        <w:rPr>
          <w:szCs w:val="28"/>
        </w:rPr>
        <w:tab/>
        <w:t xml:space="preserve">20. Theo ông, bà </w:t>
      </w:r>
      <w:r>
        <w:rPr>
          <w:szCs w:val="28"/>
          <w:lang w:val="es-ES"/>
        </w:rPr>
        <w:t>Chương</w:t>
      </w:r>
      <w:r w:rsidRPr="003F6AEB">
        <w:rPr>
          <w:szCs w:val="28"/>
          <w:lang w:val="es-ES"/>
        </w:rPr>
        <w:t xml:space="preserve"> V</w:t>
      </w:r>
      <w:r>
        <w:rPr>
          <w:szCs w:val="28"/>
          <w:lang w:val="es-ES"/>
        </w:rPr>
        <w:t>II</w:t>
      </w:r>
      <w:r w:rsidRPr="003F6AEB">
        <w:rPr>
          <w:szCs w:val="28"/>
          <w:lang w:val="es-ES"/>
        </w:rPr>
        <w:t>: Quản lý cây xanh,</w:t>
      </w:r>
      <w:r w:rsidRPr="00CE779F">
        <w:rPr>
          <w:szCs w:val="28"/>
          <w:lang w:val="es-ES"/>
        </w:rPr>
        <w:t xml:space="preserve"> </w:t>
      </w:r>
      <w:r w:rsidRPr="003F6AEB">
        <w:rPr>
          <w:szCs w:val="28"/>
          <w:lang w:val="es-ES"/>
        </w:rPr>
        <w:t>công viên,</w:t>
      </w:r>
      <w:r>
        <w:rPr>
          <w:szCs w:val="28"/>
          <w:lang w:val="es-ES"/>
        </w:rPr>
        <w:t xml:space="preserve"> quảng trường,</w:t>
      </w:r>
      <w:r w:rsidRPr="003F6AEB">
        <w:rPr>
          <w:szCs w:val="28"/>
          <w:lang w:val="es-ES"/>
        </w:rPr>
        <w:t xml:space="preserve"> nghĩa trang</w:t>
      </w:r>
      <w:r>
        <w:rPr>
          <w:szCs w:val="28"/>
          <w:lang w:val="es-ES"/>
        </w:rPr>
        <w:t xml:space="preserve"> việc </w:t>
      </w:r>
      <w:r w:rsidRPr="00F744B5">
        <w:rPr>
          <w:szCs w:val="28"/>
          <w:lang w:val="es-ES"/>
        </w:rPr>
        <w:t>quy định về quản lý cây xanh đô thị; Các hành vi cấm trong quản lý cây xanh đô thị</w:t>
      </w:r>
      <w:r>
        <w:rPr>
          <w:szCs w:val="28"/>
          <w:lang w:val="es-ES"/>
        </w:rPr>
        <w:t xml:space="preserve"> trên địa bàn thành phố đã phù hợp chưa? Tính khả thi và có thuận lợi cho người dân không?</w:t>
      </w:r>
    </w:p>
    <w:p w:rsidR="00A113CB" w:rsidRDefault="00A113CB"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A113CB" w:rsidRDefault="00A113CB" w:rsidP="008622AF">
      <w:pPr>
        <w:tabs>
          <w:tab w:val="left" w:leader="dot" w:pos="3119"/>
        </w:tabs>
        <w:spacing w:before="40" w:after="40" w:line="252" w:lineRule="auto"/>
        <w:ind w:left="357"/>
        <w:rPr>
          <w:szCs w:val="28"/>
        </w:rPr>
      </w:pPr>
      <w:r>
        <w:rPr>
          <w:szCs w:val="28"/>
        </w:rPr>
        <w:t>Ý kiến bổ sung:…………………………………………………………………...</w:t>
      </w:r>
    </w:p>
    <w:p w:rsidR="00A113CB" w:rsidRDefault="00A113CB" w:rsidP="008622AF">
      <w:pPr>
        <w:widowControl w:val="0"/>
        <w:spacing w:before="40" w:after="40" w:line="252" w:lineRule="auto"/>
        <w:rPr>
          <w:szCs w:val="28"/>
        </w:rPr>
      </w:pPr>
      <w:r>
        <w:rPr>
          <w:szCs w:val="28"/>
        </w:rPr>
        <w:t>…………………………………………………………………………………..…...</w:t>
      </w:r>
    </w:p>
    <w:p w:rsidR="00A113CB" w:rsidRDefault="00A113CB" w:rsidP="008622AF">
      <w:pPr>
        <w:widowControl w:val="0"/>
        <w:spacing w:before="40" w:after="40" w:line="252" w:lineRule="auto"/>
        <w:jc w:val="both"/>
        <w:rPr>
          <w:szCs w:val="28"/>
        </w:rPr>
      </w:pPr>
      <w:r>
        <w:rPr>
          <w:szCs w:val="28"/>
        </w:rPr>
        <w:t>……………………………………………………………………………………….</w:t>
      </w:r>
    </w:p>
    <w:p w:rsidR="00A113CB" w:rsidRDefault="0024484E" w:rsidP="008622AF">
      <w:pPr>
        <w:widowControl w:val="0"/>
        <w:spacing w:before="40" w:after="40" w:line="252" w:lineRule="auto"/>
        <w:ind w:firstLine="720"/>
        <w:jc w:val="both"/>
        <w:rPr>
          <w:szCs w:val="28"/>
          <w:lang w:val="es-ES"/>
        </w:rPr>
      </w:pPr>
      <w:r>
        <w:rPr>
          <w:szCs w:val="28"/>
          <w:lang w:val="es-ES"/>
        </w:rPr>
        <w:t>21. Chương VIII</w:t>
      </w:r>
      <w:r w:rsidRPr="003F6AEB">
        <w:rPr>
          <w:szCs w:val="28"/>
          <w:lang w:val="es-ES"/>
        </w:rPr>
        <w:t>: Quản lý trật tự công cộng và an toàn giao thông đô thị</w:t>
      </w:r>
      <w:r w:rsidR="0051010A">
        <w:rPr>
          <w:szCs w:val="28"/>
          <w:lang w:val="es-ES"/>
        </w:rPr>
        <w:t xml:space="preserve"> không quy định mức xử phạt các hành vi vi phạm do đã được quy định rõ trong Luật, Nghị đị</w:t>
      </w:r>
      <w:r w:rsidR="003031E1">
        <w:rPr>
          <w:szCs w:val="28"/>
          <w:lang w:val="es-ES"/>
        </w:rPr>
        <w:t xml:space="preserve">nh và các thông tư hướng dẫn. </w:t>
      </w:r>
      <w:r w:rsidR="00C505FB">
        <w:rPr>
          <w:szCs w:val="28"/>
          <w:lang w:val="es-ES"/>
        </w:rPr>
        <w:t>T</w:t>
      </w:r>
      <w:r w:rsidR="003031E1">
        <w:rPr>
          <w:szCs w:val="28"/>
          <w:lang w:val="es-ES"/>
        </w:rPr>
        <w:t>heo ông</w:t>
      </w:r>
      <w:r w:rsidR="00D503F9">
        <w:rPr>
          <w:szCs w:val="28"/>
          <w:lang w:val="es-ES"/>
        </w:rPr>
        <w:t>,</w:t>
      </w:r>
      <w:r w:rsidR="003031E1">
        <w:rPr>
          <w:szCs w:val="28"/>
          <w:lang w:val="es-ES"/>
        </w:rPr>
        <w:t xml:space="preserve"> bà như vậy có phù hợp không? Cần bổ sung nội dung nào khác không?</w:t>
      </w:r>
    </w:p>
    <w:p w:rsidR="003031E1" w:rsidRDefault="003031E1"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3031E1" w:rsidRDefault="003031E1" w:rsidP="008622AF">
      <w:pPr>
        <w:tabs>
          <w:tab w:val="left" w:leader="dot" w:pos="3119"/>
        </w:tabs>
        <w:spacing w:before="40" w:after="40" w:line="252" w:lineRule="auto"/>
        <w:ind w:left="357"/>
        <w:rPr>
          <w:szCs w:val="28"/>
        </w:rPr>
      </w:pPr>
      <w:r>
        <w:rPr>
          <w:szCs w:val="28"/>
        </w:rPr>
        <w:t>Ý kiến bổ sung:…………………………………………………………………...</w:t>
      </w:r>
    </w:p>
    <w:p w:rsidR="003031E1" w:rsidRDefault="003031E1" w:rsidP="008622AF">
      <w:pPr>
        <w:widowControl w:val="0"/>
        <w:spacing w:before="40" w:after="40" w:line="252" w:lineRule="auto"/>
        <w:rPr>
          <w:szCs w:val="28"/>
        </w:rPr>
      </w:pPr>
      <w:r>
        <w:rPr>
          <w:szCs w:val="28"/>
        </w:rPr>
        <w:t>…………………………………………………………………………………..…...</w:t>
      </w:r>
    </w:p>
    <w:p w:rsidR="003031E1" w:rsidRDefault="003031E1" w:rsidP="008622AF">
      <w:pPr>
        <w:widowControl w:val="0"/>
        <w:spacing w:before="40" w:after="40" w:line="252" w:lineRule="auto"/>
        <w:jc w:val="both"/>
        <w:rPr>
          <w:szCs w:val="28"/>
        </w:rPr>
      </w:pPr>
      <w:r>
        <w:rPr>
          <w:szCs w:val="28"/>
        </w:rPr>
        <w:t>……………………………………………………………………………………….</w:t>
      </w:r>
    </w:p>
    <w:p w:rsidR="003031E1" w:rsidRDefault="008D4281" w:rsidP="008622AF">
      <w:pPr>
        <w:widowControl w:val="0"/>
        <w:spacing w:before="40" w:after="40" w:line="252" w:lineRule="auto"/>
        <w:ind w:firstLine="720"/>
        <w:jc w:val="both"/>
        <w:rPr>
          <w:szCs w:val="28"/>
        </w:rPr>
      </w:pPr>
      <w:r>
        <w:rPr>
          <w:szCs w:val="28"/>
        </w:rPr>
        <w:t xml:space="preserve">22. </w:t>
      </w:r>
      <w:r w:rsidR="000C2388">
        <w:rPr>
          <w:szCs w:val="28"/>
        </w:rPr>
        <w:t xml:space="preserve">Trách nhiệm của các cơ quan, đơn vị, tổ chức cá nhân quy định </w:t>
      </w:r>
      <w:r w:rsidR="00263ACE">
        <w:rPr>
          <w:szCs w:val="28"/>
        </w:rPr>
        <w:t xml:space="preserve">tại </w:t>
      </w:r>
      <w:r w:rsidR="00263ACE">
        <w:rPr>
          <w:szCs w:val="28"/>
          <w:lang w:val="es-ES"/>
        </w:rPr>
        <w:t>Chương VIII</w:t>
      </w:r>
      <w:r w:rsidR="00263ACE" w:rsidRPr="003F6AEB">
        <w:rPr>
          <w:szCs w:val="28"/>
          <w:lang w:val="es-ES"/>
        </w:rPr>
        <w:t>: Quản lý trật tự công cộng và an toàn giao thông đô thị</w:t>
      </w:r>
      <w:r w:rsidR="00263ACE">
        <w:rPr>
          <w:szCs w:val="28"/>
        </w:rPr>
        <w:t xml:space="preserve"> </w:t>
      </w:r>
      <w:r w:rsidR="000C2388">
        <w:rPr>
          <w:szCs w:val="28"/>
        </w:rPr>
        <w:t>đã phù hợp chưa? Cần bổ sung trách nhiệm nào khác không?</w:t>
      </w:r>
    </w:p>
    <w:p w:rsidR="00654167" w:rsidRDefault="00654167"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654167" w:rsidRDefault="00654167" w:rsidP="008622AF">
      <w:pPr>
        <w:tabs>
          <w:tab w:val="left" w:leader="dot" w:pos="3119"/>
        </w:tabs>
        <w:spacing w:before="40" w:after="40" w:line="252" w:lineRule="auto"/>
        <w:ind w:left="357"/>
        <w:rPr>
          <w:szCs w:val="28"/>
        </w:rPr>
      </w:pPr>
      <w:r>
        <w:rPr>
          <w:szCs w:val="28"/>
        </w:rPr>
        <w:t>Ý kiến bổ sung:…………………………………………………………………...</w:t>
      </w:r>
    </w:p>
    <w:p w:rsidR="00654167" w:rsidRDefault="00654167" w:rsidP="008622AF">
      <w:pPr>
        <w:widowControl w:val="0"/>
        <w:spacing w:before="40" w:after="40" w:line="252" w:lineRule="auto"/>
        <w:rPr>
          <w:szCs w:val="28"/>
        </w:rPr>
      </w:pPr>
      <w:r>
        <w:rPr>
          <w:szCs w:val="28"/>
        </w:rPr>
        <w:t>…………………………………………………………………………………..…...</w:t>
      </w:r>
    </w:p>
    <w:p w:rsidR="000C2388" w:rsidRDefault="00654167" w:rsidP="008622AF">
      <w:pPr>
        <w:widowControl w:val="0"/>
        <w:spacing w:before="40" w:after="40" w:line="252" w:lineRule="auto"/>
        <w:jc w:val="both"/>
        <w:rPr>
          <w:szCs w:val="28"/>
        </w:rPr>
      </w:pPr>
      <w:r>
        <w:rPr>
          <w:szCs w:val="28"/>
        </w:rPr>
        <w:t>……………………………………………………………………………………….</w:t>
      </w:r>
    </w:p>
    <w:p w:rsidR="00654167" w:rsidRDefault="00263ACE" w:rsidP="008622AF">
      <w:pPr>
        <w:widowControl w:val="0"/>
        <w:spacing w:before="40" w:after="40" w:line="252" w:lineRule="auto"/>
        <w:jc w:val="both"/>
        <w:rPr>
          <w:szCs w:val="28"/>
        </w:rPr>
      </w:pPr>
      <w:r>
        <w:rPr>
          <w:szCs w:val="28"/>
        </w:rPr>
        <w:tab/>
        <w:t xml:space="preserve">23. </w:t>
      </w:r>
      <w:r w:rsidR="00F552AD">
        <w:rPr>
          <w:szCs w:val="28"/>
        </w:rPr>
        <w:t>Chương IX kiểm tra xử lý vi phạm và khen thưởng của dự thảo quy định thêm nội dung thực hiện quy chế quản lý đô thị là một trong những tiêu chí được sử dụng để đánh giá gia đình văn hóa, khu dân cư văn hóa, phường đạt chuẩn văn minh đô thị, xã đạt chuẩn nông thôn mới trên địa bàn. Theo ông, bà quy định như trên có phù hợp không?</w:t>
      </w:r>
    </w:p>
    <w:p w:rsidR="00C10852" w:rsidRDefault="00C10852" w:rsidP="008622AF">
      <w:pPr>
        <w:tabs>
          <w:tab w:val="left" w:leader="dot" w:pos="3119"/>
        </w:tabs>
        <w:spacing w:before="40" w:after="40" w:line="252" w:lineRule="auto"/>
        <w:ind w:left="357"/>
        <w:jc w:val="both"/>
        <w:rPr>
          <w:szCs w:val="28"/>
        </w:rPr>
      </w:pPr>
      <w:r w:rsidRPr="00825D34">
        <w:rPr>
          <w:sz w:val="46"/>
        </w:rPr>
        <w:sym w:font="Symbol" w:char="F07F"/>
      </w:r>
      <w:r>
        <w:rPr>
          <w:sz w:val="46"/>
        </w:rPr>
        <w:t xml:space="preserve"> </w:t>
      </w:r>
      <w:r>
        <w:t xml:space="preserve">Thống nhất       </w:t>
      </w:r>
      <w:r w:rsidRPr="00825D34">
        <w:rPr>
          <w:sz w:val="46"/>
        </w:rPr>
        <w:sym w:font="Symbol" w:char="F07F"/>
      </w:r>
      <w:r>
        <w:rPr>
          <w:sz w:val="46"/>
        </w:rPr>
        <w:t xml:space="preserve"> </w:t>
      </w:r>
      <w:r w:rsidRPr="007737AF">
        <w:rPr>
          <w:szCs w:val="28"/>
        </w:rPr>
        <w:t>Thống nhất có điều chỉnh</w:t>
      </w:r>
      <w:r>
        <w:rPr>
          <w:szCs w:val="28"/>
        </w:rPr>
        <w:t xml:space="preserve">     </w:t>
      </w:r>
      <w:r w:rsidRPr="00825D34">
        <w:rPr>
          <w:sz w:val="46"/>
        </w:rPr>
        <w:sym w:font="Symbol" w:char="F07F"/>
      </w:r>
      <w:r>
        <w:rPr>
          <w:sz w:val="46"/>
        </w:rPr>
        <w:t xml:space="preserve"> </w:t>
      </w:r>
      <w:r>
        <w:rPr>
          <w:szCs w:val="28"/>
        </w:rPr>
        <w:t>Không thống nhất</w:t>
      </w:r>
    </w:p>
    <w:p w:rsidR="00C10852" w:rsidRDefault="00C10852" w:rsidP="008622AF">
      <w:pPr>
        <w:tabs>
          <w:tab w:val="left" w:leader="dot" w:pos="3119"/>
        </w:tabs>
        <w:spacing w:before="40" w:after="40" w:line="252" w:lineRule="auto"/>
        <w:ind w:left="357"/>
        <w:rPr>
          <w:szCs w:val="28"/>
        </w:rPr>
      </w:pPr>
      <w:r>
        <w:rPr>
          <w:szCs w:val="28"/>
        </w:rPr>
        <w:t>Ý kiến bổ sung:…………………………………………………………………...</w:t>
      </w:r>
    </w:p>
    <w:p w:rsidR="00C10852" w:rsidRDefault="00C10852" w:rsidP="008622AF">
      <w:pPr>
        <w:widowControl w:val="0"/>
        <w:spacing w:before="40" w:after="40" w:line="252" w:lineRule="auto"/>
        <w:rPr>
          <w:szCs w:val="28"/>
        </w:rPr>
      </w:pPr>
      <w:r>
        <w:rPr>
          <w:szCs w:val="28"/>
        </w:rPr>
        <w:t>…………………………………………………………………………………..…...</w:t>
      </w:r>
    </w:p>
    <w:p w:rsidR="00C10852" w:rsidRDefault="00C10852" w:rsidP="008622AF">
      <w:pPr>
        <w:widowControl w:val="0"/>
        <w:spacing w:before="40" w:after="40" w:line="252" w:lineRule="auto"/>
        <w:jc w:val="both"/>
        <w:rPr>
          <w:szCs w:val="28"/>
        </w:rPr>
      </w:pPr>
      <w:r>
        <w:rPr>
          <w:szCs w:val="28"/>
        </w:rPr>
        <w:t>……………………………………………………………………………………….</w:t>
      </w:r>
    </w:p>
    <w:p w:rsidR="00C10852" w:rsidRDefault="00C10852" w:rsidP="008622AF">
      <w:pPr>
        <w:widowControl w:val="0"/>
        <w:spacing w:before="40" w:after="40" w:line="252" w:lineRule="auto"/>
        <w:jc w:val="both"/>
        <w:rPr>
          <w:szCs w:val="28"/>
        </w:rPr>
      </w:pPr>
    </w:p>
    <w:sectPr w:rsidR="00C10852" w:rsidSect="0043569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3A29"/>
    <w:multiLevelType w:val="hybridMultilevel"/>
    <w:tmpl w:val="D43486B0"/>
    <w:lvl w:ilvl="0" w:tplc="3E98E0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7091C"/>
    <w:multiLevelType w:val="hybridMultilevel"/>
    <w:tmpl w:val="AFFAB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BB6957"/>
    <w:multiLevelType w:val="hybridMultilevel"/>
    <w:tmpl w:val="03040790"/>
    <w:lvl w:ilvl="0" w:tplc="31BAF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2E"/>
    <w:rsid w:val="00026FF5"/>
    <w:rsid w:val="00032BFE"/>
    <w:rsid w:val="00040B52"/>
    <w:rsid w:val="00095377"/>
    <w:rsid w:val="000A28B6"/>
    <w:rsid w:val="000B4993"/>
    <w:rsid w:val="000C2388"/>
    <w:rsid w:val="000E3098"/>
    <w:rsid w:val="00124507"/>
    <w:rsid w:val="001341BC"/>
    <w:rsid w:val="001829E3"/>
    <w:rsid w:val="001865AD"/>
    <w:rsid w:val="00193266"/>
    <w:rsid w:val="0023197E"/>
    <w:rsid w:val="0024484E"/>
    <w:rsid w:val="002506E7"/>
    <w:rsid w:val="00263ACE"/>
    <w:rsid w:val="002778AE"/>
    <w:rsid w:val="00283492"/>
    <w:rsid w:val="002C19C1"/>
    <w:rsid w:val="002C3BBA"/>
    <w:rsid w:val="003031E1"/>
    <w:rsid w:val="00314621"/>
    <w:rsid w:val="003445BF"/>
    <w:rsid w:val="00376252"/>
    <w:rsid w:val="003B4357"/>
    <w:rsid w:val="003B706D"/>
    <w:rsid w:val="003E0B34"/>
    <w:rsid w:val="003E2978"/>
    <w:rsid w:val="00420BE5"/>
    <w:rsid w:val="0043569F"/>
    <w:rsid w:val="0044004B"/>
    <w:rsid w:val="00471130"/>
    <w:rsid w:val="004A03DF"/>
    <w:rsid w:val="004C2370"/>
    <w:rsid w:val="00501A4D"/>
    <w:rsid w:val="00503984"/>
    <w:rsid w:val="0051010A"/>
    <w:rsid w:val="0052373F"/>
    <w:rsid w:val="005507CA"/>
    <w:rsid w:val="00555010"/>
    <w:rsid w:val="005614DC"/>
    <w:rsid w:val="005D224E"/>
    <w:rsid w:val="005E4E97"/>
    <w:rsid w:val="00616394"/>
    <w:rsid w:val="00636008"/>
    <w:rsid w:val="006375E7"/>
    <w:rsid w:val="00654167"/>
    <w:rsid w:val="00666E6F"/>
    <w:rsid w:val="00694E5E"/>
    <w:rsid w:val="006A0F3D"/>
    <w:rsid w:val="006B5E4C"/>
    <w:rsid w:val="006D19E8"/>
    <w:rsid w:val="006E164D"/>
    <w:rsid w:val="007737AF"/>
    <w:rsid w:val="00784218"/>
    <w:rsid w:val="00790058"/>
    <w:rsid w:val="00795140"/>
    <w:rsid w:val="007D39F8"/>
    <w:rsid w:val="007D6E55"/>
    <w:rsid w:val="007F25F7"/>
    <w:rsid w:val="00825015"/>
    <w:rsid w:val="00825D34"/>
    <w:rsid w:val="008622AF"/>
    <w:rsid w:val="00877BA2"/>
    <w:rsid w:val="00887EC8"/>
    <w:rsid w:val="00891013"/>
    <w:rsid w:val="00893D72"/>
    <w:rsid w:val="008944F8"/>
    <w:rsid w:val="008B53DE"/>
    <w:rsid w:val="008C172E"/>
    <w:rsid w:val="008C368B"/>
    <w:rsid w:val="008D12D0"/>
    <w:rsid w:val="008D4281"/>
    <w:rsid w:val="008E657C"/>
    <w:rsid w:val="00903E7E"/>
    <w:rsid w:val="00912BB8"/>
    <w:rsid w:val="0091500E"/>
    <w:rsid w:val="00986027"/>
    <w:rsid w:val="0099427C"/>
    <w:rsid w:val="009C29F4"/>
    <w:rsid w:val="009D4FB1"/>
    <w:rsid w:val="009E2814"/>
    <w:rsid w:val="009F377F"/>
    <w:rsid w:val="00A113CB"/>
    <w:rsid w:val="00A42D61"/>
    <w:rsid w:val="00A9694B"/>
    <w:rsid w:val="00A9772A"/>
    <w:rsid w:val="00AA0493"/>
    <w:rsid w:val="00AA2620"/>
    <w:rsid w:val="00AB7AA3"/>
    <w:rsid w:val="00AC6DF9"/>
    <w:rsid w:val="00B40F36"/>
    <w:rsid w:val="00B424C5"/>
    <w:rsid w:val="00B76EA8"/>
    <w:rsid w:val="00B76FB0"/>
    <w:rsid w:val="00B830DD"/>
    <w:rsid w:val="00B907E9"/>
    <w:rsid w:val="00BC2746"/>
    <w:rsid w:val="00BF03ED"/>
    <w:rsid w:val="00BF684C"/>
    <w:rsid w:val="00C10852"/>
    <w:rsid w:val="00C431FA"/>
    <w:rsid w:val="00C505FB"/>
    <w:rsid w:val="00CB6999"/>
    <w:rsid w:val="00D3164E"/>
    <w:rsid w:val="00D41589"/>
    <w:rsid w:val="00D41F92"/>
    <w:rsid w:val="00D503F9"/>
    <w:rsid w:val="00DB0318"/>
    <w:rsid w:val="00E3111F"/>
    <w:rsid w:val="00E52042"/>
    <w:rsid w:val="00E535A9"/>
    <w:rsid w:val="00E97321"/>
    <w:rsid w:val="00EB6284"/>
    <w:rsid w:val="00EC1B40"/>
    <w:rsid w:val="00ED3D68"/>
    <w:rsid w:val="00F31A83"/>
    <w:rsid w:val="00F552AD"/>
    <w:rsid w:val="00F61D7A"/>
    <w:rsid w:val="00F634B1"/>
    <w:rsid w:val="00F656FD"/>
    <w:rsid w:val="00F744B5"/>
    <w:rsid w:val="00F8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971EF-7434-44D0-A6D3-37747DE2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507"/>
    <w:pPr>
      <w:ind w:left="720"/>
      <w:contextualSpacing/>
    </w:pPr>
  </w:style>
  <w:style w:type="character" w:styleId="Hyperlink">
    <w:name w:val="Hyperlink"/>
    <w:basedOn w:val="DefaultParagraphFont"/>
    <w:uiPriority w:val="99"/>
    <w:unhideWhenUsed/>
    <w:rsid w:val="00124507"/>
    <w:rPr>
      <w:color w:val="0563C1" w:themeColor="hyperlink"/>
      <w:u w:val="single"/>
    </w:rPr>
  </w:style>
  <w:style w:type="paragraph" w:styleId="BalloonText">
    <w:name w:val="Balloon Text"/>
    <w:basedOn w:val="Normal"/>
    <w:link w:val="BalloonTextChar"/>
    <w:uiPriority w:val="99"/>
    <w:semiHidden/>
    <w:unhideWhenUsed/>
    <w:rsid w:val="006E1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ongqldtviett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129</cp:revision>
  <cp:lastPrinted>2023-11-27T00:19:00Z</cp:lastPrinted>
  <dcterms:created xsi:type="dcterms:W3CDTF">2023-11-14T02:27:00Z</dcterms:created>
  <dcterms:modified xsi:type="dcterms:W3CDTF">2023-11-27T00:20:00Z</dcterms:modified>
</cp:coreProperties>
</file>